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781" w:rsidRPr="00514933" w:rsidRDefault="00917781" w:rsidP="003D3569">
      <w:pPr>
        <w:jc w:val="center"/>
        <w:rPr>
          <w:b/>
        </w:rPr>
      </w:pPr>
      <w:r w:rsidRPr="00514933">
        <w:rPr>
          <w:b/>
        </w:rPr>
        <w:t>PÁPAKÖRNYÉKI ÖNKORMÁNYZATOK FELADATELLÁTÓ INTÉZMÉNYE</w:t>
      </w:r>
    </w:p>
    <w:p w:rsidR="00917781" w:rsidRPr="00514933" w:rsidRDefault="00917781" w:rsidP="003D3569">
      <w:pPr>
        <w:jc w:val="center"/>
        <w:rPr>
          <w:b/>
        </w:rPr>
      </w:pPr>
      <w:r w:rsidRPr="00514933">
        <w:rPr>
          <w:b/>
        </w:rPr>
        <w:t>CSALÁDSEGÍTŐ ÉS GYERMEKJÓLÉTI SZOLGÁLAT</w:t>
      </w:r>
    </w:p>
    <w:p w:rsidR="00917781" w:rsidRPr="00E24A6F" w:rsidRDefault="00917781" w:rsidP="003D3569">
      <w:pPr>
        <w:jc w:val="center"/>
      </w:pPr>
      <w:r w:rsidRPr="00E24A6F">
        <w:t>8500 Pápa, Pálos tér 2.</w:t>
      </w:r>
    </w:p>
    <w:p w:rsidR="00917781" w:rsidRPr="00E24A6F" w:rsidRDefault="00917781" w:rsidP="003D3569">
      <w:pPr>
        <w:pBdr>
          <w:bottom w:val="single" w:sz="8" w:space="2" w:color="000000"/>
        </w:pBdr>
        <w:jc w:val="center"/>
      </w:pPr>
      <w:r w:rsidRPr="00E24A6F">
        <w:t>Tel.: 06-89-510-340 Fax: 06-89-321-137</w:t>
      </w:r>
    </w:p>
    <w:p w:rsidR="00917781" w:rsidRDefault="00917781" w:rsidP="003D3569">
      <w:pPr>
        <w:pBdr>
          <w:bottom w:val="single" w:sz="8" w:space="2" w:color="000000"/>
        </w:pBdr>
        <w:jc w:val="center"/>
      </w:pPr>
      <w:r w:rsidRPr="00E24A6F">
        <w:t>gyermekjoletiptkt@gmail.com</w:t>
      </w:r>
    </w:p>
    <w:p w:rsidR="00917781" w:rsidRDefault="00917781" w:rsidP="003D3569">
      <w:pPr>
        <w:tabs>
          <w:tab w:val="left" w:pos="5175"/>
          <w:tab w:val="left" w:pos="6285"/>
        </w:tabs>
        <w:jc w:val="both"/>
        <w:rPr>
          <w:b/>
          <w:bCs/>
        </w:rPr>
      </w:pPr>
    </w:p>
    <w:p w:rsidR="00917781" w:rsidRDefault="00917781" w:rsidP="00A020E0">
      <w:pPr>
        <w:tabs>
          <w:tab w:val="left" w:pos="4962"/>
          <w:tab w:val="left" w:pos="6285"/>
        </w:tabs>
        <w:ind w:left="5670" w:hanging="5670"/>
        <w:jc w:val="both"/>
      </w:pPr>
      <w:r>
        <w:rPr>
          <w:b/>
          <w:bCs/>
        </w:rPr>
        <w:t>Iktatószám</w:t>
      </w:r>
      <w:r>
        <w:t xml:space="preserve">: Sz-137/2014                                   </w:t>
      </w:r>
      <w:r>
        <w:rPr>
          <w:b/>
          <w:bCs/>
        </w:rPr>
        <w:t xml:space="preserve">Tárgy: </w:t>
      </w:r>
      <w:r>
        <w:t>Beszámoló a családsegítő szolgálat                                              2013. évi munkájáról</w:t>
      </w:r>
    </w:p>
    <w:p w:rsidR="00917781" w:rsidRDefault="00917781" w:rsidP="00A020E0">
      <w:pPr>
        <w:jc w:val="both"/>
        <w:rPr>
          <w:b/>
          <w:bCs/>
        </w:rPr>
      </w:pPr>
      <w:r>
        <w:rPr>
          <w:b/>
          <w:bCs/>
        </w:rPr>
        <w:t xml:space="preserve">          </w:t>
      </w:r>
    </w:p>
    <w:p w:rsidR="00917781" w:rsidRDefault="00917781" w:rsidP="00A020E0">
      <w:pPr>
        <w:jc w:val="both"/>
        <w:rPr>
          <w:b/>
          <w:bCs/>
        </w:rPr>
      </w:pPr>
    </w:p>
    <w:p w:rsidR="00917781" w:rsidRDefault="00917781">
      <w:pPr>
        <w:spacing w:line="360" w:lineRule="auto"/>
        <w:jc w:val="both"/>
        <w:rPr>
          <w:b/>
          <w:bCs/>
        </w:rPr>
      </w:pPr>
      <w:r>
        <w:rPr>
          <w:b/>
          <w:bCs/>
        </w:rPr>
        <w:t>Pápakovácsi</w:t>
      </w:r>
    </w:p>
    <w:p w:rsidR="00917781" w:rsidRDefault="00917781">
      <w:pPr>
        <w:spacing w:line="360" w:lineRule="auto"/>
        <w:jc w:val="both"/>
      </w:pPr>
      <w:r w:rsidRPr="00911EB0">
        <w:rPr>
          <w:bCs/>
        </w:rPr>
        <w:t>K</w:t>
      </w:r>
      <w:r w:rsidRPr="00911EB0">
        <w:t>özség</w:t>
      </w:r>
      <w:r>
        <w:t xml:space="preserve"> Képviselő Testületének</w:t>
      </w:r>
    </w:p>
    <w:p w:rsidR="00917781" w:rsidRDefault="00917781">
      <w:pPr>
        <w:spacing w:line="360" w:lineRule="auto"/>
        <w:jc w:val="both"/>
      </w:pPr>
    </w:p>
    <w:p w:rsidR="00917781" w:rsidRDefault="00917781">
      <w:pPr>
        <w:spacing w:line="360" w:lineRule="auto"/>
        <w:jc w:val="both"/>
      </w:pPr>
    </w:p>
    <w:p w:rsidR="00917781" w:rsidRDefault="00917781">
      <w:pPr>
        <w:spacing w:line="360" w:lineRule="auto"/>
        <w:jc w:val="both"/>
        <w:rPr>
          <w:b/>
          <w:bCs/>
        </w:rPr>
      </w:pPr>
      <w:r>
        <w:rPr>
          <w:b/>
          <w:bCs/>
        </w:rPr>
        <w:t>Tisztelt Képviselő Testület!</w:t>
      </w:r>
    </w:p>
    <w:p w:rsidR="00917781" w:rsidRDefault="00917781" w:rsidP="00A020E0">
      <w:pPr>
        <w:jc w:val="both"/>
      </w:pPr>
    </w:p>
    <w:p w:rsidR="00917781" w:rsidRDefault="00917781">
      <w:pPr>
        <w:spacing w:line="360" w:lineRule="auto"/>
        <w:jc w:val="both"/>
      </w:pPr>
      <w:r>
        <w:t xml:space="preserve">   Községükben a családsegítést az elmúlt évek gyakorlatához hasonlóan a Pápai Többcélú Kistérségi Társulás Családsegítő és Gyermekjóléti Szolgálata biztosította. Jelentős változás volt az elmúlt évben, hogy nevünk megváltozott, így 2013.07.01-től </w:t>
      </w:r>
      <w:r w:rsidRPr="001E6A89">
        <w:rPr>
          <w:b/>
        </w:rPr>
        <w:t>Pápakörnyéki Önkormányzatok Feladatellátó</w:t>
      </w:r>
      <w:r>
        <w:t xml:space="preserve"> </w:t>
      </w:r>
      <w:r w:rsidRPr="001E6A89">
        <w:rPr>
          <w:b/>
        </w:rPr>
        <w:t>Intézményeként</w:t>
      </w:r>
      <w:r>
        <w:t xml:space="preserve"> működünk és 4 településsel /Farkasgyepű, Bakonyjákó, Nagytevel, Homokbödöge/ bővült ellátási területünk. 48 településen, 4 családgondozóval látjuk el a családsegítő szolgáltatás feladatait.</w:t>
      </w:r>
    </w:p>
    <w:p w:rsidR="00917781" w:rsidRDefault="00917781" w:rsidP="00182023">
      <w:pPr>
        <w:spacing w:line="360" w:lineRule="auto"/>
        <w:jc w:val="both"/>
      </w:pPr>
      <w:r>
        <w:t>Szolgálatunk családgondozóinak munkájában az 1993. évi III. törvény, és az 1/2000. (I.7.) SzCsM rendelet az irányadók.</w:t>
      </w:r>
    </w:p>
    <w:p w:rsidR="00917781" w:rsidRDefault="00917781">
      <w:pPr>
        <w:spacing w:line="360" w:lineRule="auto"/>
        <w:jc w:val="both"/>
      </w:pPr>
      <w:r>
        <w:t>Az ellátási területünkhöz tartozó településeket (gazdaságossági szempontokat is figyelembe véve) felosztottuk a családgondozók között, akik A személyes elérhetőségükről, illetve a szolgáltatás igénybevételének módjáról a település hirdetőtábláján tájékoztatják a lakosságot. A pápai központi irodaházunkban minden pénteken 8-12 óráig állunk ügyfeleink rendelkezésére.</w:t>
      </w:r>
    </w:p>
    <w:p w:rsidR="00917781" w:rsidRDefault="00917781">
      <w:pPr>
        <w:spacing w:line="360" w:lineRule="auto"/>
        <w:jc w:val="both"/>
      </w:pPr>
      <w:r>
        <w:t xml:space="preserve">A 1993. évi III. törvény 64. § (2) bekezdése előírja a családsegítő szolgálatoknak az </w:t>
      </w:r>
      <w:r w:rsidRPr="00F65984">
        <w:rPr>
          <w:b/>
        </w:rPr>
        <w:t>észlelő-jelzőrendszer</w:t>
      </w:r>
      <w:r>
        <w:t xml:space="preserve"> működtetését. A törvény értelmében ennek tagja az adott település jegyzője, a szociális, egészségügyi szolgáltató, a gyermekjóléti szolgálat, a pártfogó felügyelői és jogi segítségnyújtói szolgálat. A jelzőrendszer tagjaival folyamatos kapcsolatot tartunk és közösen vagy szorosan együttműködve felajánljuk segítségünket az általuk jelzett, problémával küzdő személyeknek, illetve családoknak.</w:t>
      </w:r>
      <w:r w:rsidRPr="006A038A">
        <w:t xml:space="preserve"> </w:t>
      </w:r>
      <w:r>
        <w:t xml:space="preserve">Egyházak és magánszemélyek is jelezhetnek szolgálatunknak, ha segítségre szoruló családról, személyről értesülnek. </w:t>
      </w:r>
    </w:p>
    <w:p w:rsidR="00917781" w:rsidRDefault="00917781">
      <w:pPr>
        <w:spacing w:line="360" w:lineRule="auto"/>
        <w:jc w:val="both"/>
      </w:pPr>
    </w:p>
    <w:p w:rsidR="00917781" w:rsidRDefault="00917781">
      <w:pPr>
        <w:spacing w:line="360" w:lineRule="auto"/>
        <w:jc w:val="both"/>
      </w:pPr>
      <w:r>
        <w:t xml:space="preserve">A családsegítés </w:t>
      </w:r>
      <w:r w:rsidRPr="001E6A89">
        <w:rPr>
          <w:i/>
        </w:rPr>
        <w:t>önkéntesen igénybe vehető</w:t>
      </w:r>
      <w:r>
        <w:t xml:space="preserve"> szolgáltatás, ezért a hozzánk érkező jelzésekben akkor tudunk segítséget nyújtani, ha az abban érintett személy vagy család elfogadja, igényli segítségünket. Célunk az, hogy a szociális és mentálhigiénés problémák miatt veszélyeztetett, illetve a krízis helyzetbe került személy, család életvezetési képességeit megőrizzük, az ilyen helyzethez vezető okokat megelőzzük, valamint a krízishelyzet megszüntetését elősegítsük. </w:t>
      </w:r>
    </w:p>
    <w:p w:rsidR="00917781" w:rsidRDefault="00917781" w:rsidP="006A038A">
      <w:pPr>
        <w:spacing w:line="360" w:lineRule="auto"/>
        <w:jc w:val="both"/>
      </w:pPr>
      <w:r>
        <w:t>A családgondozás során az egyénekkel, családokkal való kapcsolattartás egyrészt szolgálatunk pápai épületében, másrészt az érintettek életterében, személyes felkeresés útján történik. Munkánk során legfőbb célunk és feladatunk, hogy a segítségre szoruló egyének, családok problémáit, velük együtt, illetve a jelzőrendszer tagjaival közösen oldjuk meg.</w:t>
      </w:r>
    </w:p>
    <w:p w:rsidR="00917781" w:rsidRDefault="00917781" w:rsidP="00A020E0">
      <w:pPr>
        <w:jc w:val="both"/>
      </w:pPr>
    </w:p>
    <w:p w:rsidR="00917781" w:rsidRDefault="00917781">
      <w:pPr>
        <w:spacing w:line="360" w:lineRule="auto"/>
        <w:jc w:val="both"/>
        <w:rPr>
          <w:b/>
          <w:iCs/>
        </w:rPr>
      </w:pPr>
      <w:r w:rsidRPr="006A038A">
        <w:rPr>
          <w:b/>
          <w:iCs/>
        </w:rPr>
        <w:t>Tevékenységünk és feladatrendszerünk:</w:t>
      </w:r>
    </w:p>
    <w:p w:rsidR="00917781" w:rsidRPr="006A038A" w:rsidRDefault="00917781" w:rsidP="00A020E0">
      <w:pPr>
        <w:jc w:val="both"/>
        <w:rPr>
          <w:b/>
          <w:iCs/>
        </w:rPr>
      </w:pPr>
    </w:p>
    <w:p w:rsidR="00917781" w:rsidRDefault="00917781" w:rsidP="008D1C18">
      <w:pPr>
        <w:spacing w:line="360" w:lineRule="auto"/>
        <w:jc w:val="both"/>
      </w:pPr>
      <w:r>
        <w:t>Az általános segítő szolgáltatás keretében az egyének és a családok életvezetési képességének megőrzése, valamint az egyén és a család életében jelentkező probléma megszüntetése érdekében:</w:t>
      </w:r>
    </w:p>
    <w:p w:rsidR="00917781" w:rsidRDefault="00917781">
      <w:pPr>
        <w:numPr>
          <w:ilvl w:val="0"/>
          <w:numId w:val="2"/>
        </w:numPr>
        <w:spacing w:line="360" w:lineRule="auto"/>
        <w:jc w:val="both"/>
      </w:pPr>
      <w:r>
        <w:t xml:space="preserve">Tájékoztatást adunk a szociális, családtámogatási és társadalombiztosítási ellátások formáiról, az ellátáshoz való hozzájutás módjáról és segítséget nyújtunk az ellátás igénylésében. </w:t>
      </w:r>
    </w:p>
    <w:p w:rsidR="00917781" w:rsidRDefault="00917781">
      <w:pPr>
        <w:numPr>
          <w:ilvl w:val="0"/>
          <w:numId w:val="2"/>
        </w:numPr>
        <w:spacing w:line="360" w:lineRule="auto"/>
        <w:jc w:val="both"/>
      </w:pPr>
      <w:r>
        <w:t>Családgondozással elősegítjük a családban jelentkező működési zavarok, illetve konfliktusok megoldását azért, hogy a család harmonikusabban működhessen. Pl.: válásnál segítjük az ügyek megbeszélését, családi konfliktusokban tanácsot adunk.</w:t>
      </w:r>
    </w:p>
    <w:p w:rsidR="00917781" w:rsidRDefault="00917781">
      <w:pPr>
        <w:numPr>
          <w:ilvl w:val="0"/>
          <w:numId w:val="2"/>
        </w:numPr>
        <w:spacing w:line="360" w:lineRule="auto"/>
        <w:jc w:val="both"/>
      </w:pPr>
      <w:r>
        <w:t>Szociális, életvezetési és mentálhigiénés tanácsadást nyújtunk (pénzbeosztás, alkoholizálás).</w:t>
      </w:r>
    </w:p>
    <w:p w:rsidR="00917781" w:rsidRDefault="00917781">
      <w:pPr>
        <w:numPr>
          <w:ilvl w:val="0"/>
          <w:numId w:val="2"/>
        </w:numPr>
        <w:spacing w:line="360" w:lineRule="auto"/>
        <w:jc w:val="both"/>
      </w:pPr>
      <w:r>
        <w:t>Segítjük azokat a családokat és egyéneket, akik nem képesek hivatalos ügyeik intézésére és önmaguk képviseletére, támogatjuk őket abban, hogy ügyeiket hatékonyan, önállóan intézzék, pl.: beadványok megírása, mit hol lehet elintézni.</w:t>
      </w:r>
    </w:p>
    <w:p w:rsidR="00917781" w:rsidRDefault="00917781" w:rsidP="00780FC9">
      <w:pPr>
        <w:numPr>
          <w:ilvl w:val="0"/>
          <w:numId w:val="2"/>
        </w:numPr>
        <w:spacing w:line="360" w:lineRule="auto"/>
        <w:jc w:val="both"/>
      </w:pPr>
      <w:r>
        <w:t xml:space="preserve">Továbbra is </w:t>
      </w:r>
      <w:r w:rsidRPr="00780FC9">
        <w:rPr>
          <w:b/>
        </w:rPr>
        <w:t xml:space="preserve">ingyenes jogi </w:t>
      </w:r>
      <w:r>
        <w:t>és</w:t>
      </w:r>
      <w:r w:rsidRPr="00780FC9">
        <w:rPr>
          <w:b/>
        </w:rPr>
        <w:t xml:space="preserve"> pszichológiai tanácsadást</w:t>
      </w:r>
      <w:r>
        <w:t xml:space="preserve"> biztosítunk ügyfeleinknek előzetes időpont egyeztetést követően. </w:t>
      </w:r>
    </w:p>
    <w:p w:rsidR="00917781" w:rsidRDefault="00917781" w:rsidP="00A020E0">
      <w:pPr>
        <w:numPr>
          <w:ilvl w:val="0"/>
          <w:numId w:val="2"/>
        </w:numPr>
        <w:spacing w:line="360" w:lineRule="auto"/>
        <w:jc w:val="both"/>
      </w:pPr>
      <w:r>
        <w:t>Szolgálatunk ingyenes ruhaadománnyal látja el a rászoruló családokat, hogy anyagilag támogassuk őket. A 2013. évben jelentős mennyiségű ruhaadományt kaptunk a Pápai Sarokkő Baptista Gyülekezettől, illetve magánszemélyektől.</w:t>
      </w:r>
    </w:p>
    <w:p w:rsidR="00917781" w:rsidRDefault="00917781" w:rsidP="00A020E0">
      <w:pPr>
        <w:jc w:val="both"/>
      </w:pPr>
    </w:p>
    <w:p w:rsidR="00917781" w:rsidRDefault="00917781" w:rsidP="008D1C18">
      <w:pPr>
        <w:spacing w:line="360" w:lineRule="auto"/>
        <w:jc w:val="both"/>
      </w:pPr>
      <w:r>
        <w:t xml:space="preserve">Családsegítő szolgálatunk együttműködésre kötelezett célcsoportja </w:t>
      </w:r>
      <w:r w:rsidRPr="00A020E0">
        <w:rPr>
          <w:b/>
        </w:rPr>
        <w:t>a rendszeres szociális</w:t>
      </w:r>
      <w:r>
        <w:t xml:space="preserve"> </w:t>
      </w:r>
      <w:r w:rsidRPr="00A020E0">
        <w:rPr>
          <w:b/>
        </w:rPr>
        <w:t>segélyben részesülő aktív korú munkanélküliek</w:t>
      </w:r>
      <w:r>
        <w:t>. A szociális törvény 37/D§-a kimondja, hogy az aktív korú rendszeres szociális segélyezettekkel történő együttműködésre minden önkormányzatnak ki kell jelölnie egy szociális intézményt, amely ellátja a jogszabályban meghatározott feladatokat, melyet településük vonatkozásában szolgálatunk lát el. Fentiek miatt a rendszeres szociális segélyben részesülők nem önkéntesen veszik igénybe szolgáltatásainkat, hanem együttműködési kötelezettségük van velünk segélyük folyósításának feltételeként.</w:t>
      </w:r>
    </w:p>
    <w:p w:rsidR="00917781" w:rsidRDefault="00917781" w:rsidP="008D1C18">
      <w:pPr>
        <w:spacing w:line="360" w:lineRule="auto"/>
        <w:jc w:val="both"/>
      </w:pPr>
      <w:r>
        <w:t xml:space="preserve"> A rendszeres szociális segélyezettekkel történő munkánk során átfogó célunk: a társadalmi és munkaerő-piaci reintegráció elősegítése, a munkanélküliség mérséklése a nem foglalkoztatott, tartósan munka nélkül lévőknél, hogy mielőbb a munkaerőpiac aktív részesei legyenek.</w:t>
      </w:r>
    </w:p>
    <w:p w:rsidR="00917781" w:rsidRDefault="00917781" w:rsidP="00A020E0">
      <w:pPr>
        <w:jc w:val="both"/>
      </w:pPr>
    </w:p>
    <w:p w:rsidR="00917781" w:rsidRDefault="00917781" w:rsidP="00A020E0">
      <w:pPr>
        <w:spacing w:line="360" w:lineRule="auto"/>
        <w:jc w:val="both"/>
        <w:rPr>
          <w:b/>
        </w:rPr>
      </w:pPr>
      <w:r w:rsidRPr="008D1C18">
        <w:rPr>
          <w:b/>
        </w:rPr>
        <w:t>Egyéb tevékenységeink, programjaink</w:t>
      </w:r>
    </w:p>
    <w:p w:rsidR="00917781" w:rsidRDefault="00917781" w:rsidP="00A020E0">
      <w:pPr>
        <w:jc w:val="both"/>
        <w:rPr>
          <w:b/>
        </w:rPr>
      </w:pPr>
    </w:p>
    <w:p w:rsidR="00917781" w:rsidRPr="00A020E0" w:rsidRDefault="00917781" w:rsidP="00A020E0">
      <w:pPr>
        <w:spacing w:line="360" w:lineRule="auto"/>
        <w:jc w:val="both"/>
        <w:rPr>
          <w:b/>
        </w:rPr>
      </w:pPr>
      <w:r w:rsidRPr="00A74797">
        <w:rPr>
          <w:b/>
          <w:i/>
        </w:rPr>
        <w:t>2013 áprilisában</w:t>
      </w:r>
      <w:r w:rsidRPr="00774DBA">
        <w:t xml:space="preserve"> </w:t>
      </w:r>
      <w:r>
        <w:t xml:space="preserve">a gyermekjóléti szolgálattal közösen </w:t>
      </w:r>
      <w:r w:rsidRPr="00774DBA">
        <w:t>sikeresen pályáztunk az Erzsébet program keretében</w:t>
      </w:r>
      <w:r>
        <w:t>,</w:t>
      </w:r>
      <w:r w:rsidRPr="00774DBA">
        <w:t xml:space="preserve"> a </w:t>
      </w:r>
      <w:r w:rsidRPr="00774DBA">
        <w:rPr>
          <w:b/>
          <w:i/>
        </w:rPr>
        <w:t>„Miénk a nyár”</w:t>
      </w:r>
      <w:r>
        <w:t xml:space="preserve"> elnevezésű</w:t>
      </w:r>
      <w:r w:rsidRPr="00774DBA">
        <w:t xml:space="preserve"> kiírásra. Így lehetőségünk nyílott ez év augusztusában egy hétre 20 fő hátrányos helyzetű gyermeket a zánkai gyermeküdülőben nyaraltatni. A program sikeresen lezajlott és felejthetetlen élményekkel tértek haza a </w:t>
      </w:r>
      <w:r w:rsidRPr="00A020E0">
        <w:t xml:space="preserve">gyermekek. </w:t>
      </w:r>
    </w:p>
    <w:p w:rsidR="00917781" w:rsidRPr="008D1C18" w:rsidRDefault="00917781" w:rsidP="00A020E0">
      <w:pPr>
        <w:pStyle w:val="western"/>
        <w:spacing w:after="0" w:line="360" w:lineRule="auto"/>
        <w:jc w:val="both"/>
        <w:rPr>
          <w:sz w:val="20"/>
          <w:szCs w:val="20"/>
        </w:rPr>
      </w:pPr>
      <w:r>
        <w:rPr>
          <w:b/>
          <w:i/>
        </w:rPr>
        <w:t xml:space="preserve">2013 </w:t>
      </w:r>
      <w:r w:rsidRPr="00A020E0">
        <w:rPr>
          <w:b/>
          <w:i/>
        </w:rPr>
        <w:t>júniusában</w:t>
      </w:r>
      <w:r w:rsidRPr="00A74797">
        <w:rPr>
          <w:b/>
        </w:rPr>
        <w:t>,</w:t>
      </w:r>
      <w:r>
        <w:t xml:space="preserve"> a korábbi évekhez hasonlóan részt vett szolgálatunk a Vidékfejlesztési Minisztérium szervezésében és a Magyar Ökomenikus Segélyszervezet által lebonyolításra kerülő </w:t>
      </w:r>
      <w:r w:rsidRPr="00D50461">
        <w:rPr>
          <w:b/>
        </w:rPr>
        <w:t>élelmiszerosztásban.</w:t>
      </w:r>
      <w:r>
        <w:t xml:space="preserve">  29 településnek 10255 kg mennyiségű élelmiszersegély került kiosztásra. </w:t>
      </w:r>
      <w:r w:rsidRPr="006974BB">
        <w:rPr>
          <w:i/>
        </w:rPr>
        <w:t>2013 októberében</w:t>
      </w:r>
      <w:r>
        <w:rPr>
          <w:shd w:val="clear" w:color="auto" w:fill="FFFFFF"/>
        </w:rPr>
        <w:t xml:space="preserve"> már 39</w:t>
      </w:r>
      <w:r>
        <w:t xml:space="preserve"> település csatlakozott az élelmiszerosztáshoz, amelyen szintén </w:t>
      </w:r>
      <w:r>
        <w:rPr>
          <w:shd w:val="clear" w:color="auto" w:fill="FFFFFF"/>
        </w:rPr>
        <w:t>10255 kg</w:t>
      </w:r>
      <w:r>
        <w:t xml:space="preserve"> mennyiségű élelmiszer került a rászoruló családokhoz.  </w:t>
      </w:r>
    </w:p>
    <w:p w:rsidR="00917781" w:rsidRDefault="00917781" w:rsidP="00A74797">
      <w:pPr>
        <w:spacing w:line="360" w:lineRule="auto"/>
        <w:jc w:val="both"/>
      </w:pPr>
      <w:r>
        <w:t xml:space="preserve">Szolgálatunk az elmúlt évek gyakorlatához hasonlóan a 2013. évben is felajánlotta a falunapok, gyermeknapok keretében megrendezésre kerülő </w:t>
      </w:r>
      <w:r w:rsidRPr="00D50461">
        <w:t>kézműves tevékenységek</w:t>
      </w:r>
      <w:r>
        <w:t xml:space="preserve"> lebonyolítását </w:t>
      </w:r>
      <w:r w:rsidRPr="00D50461">
        <w:rPr>
          <w:b/>
        </w:rPr>
        <w:t>Mozgó játszóház</w:t>
      </w:r>
      <w:r>
        <w:t xml:space="preserve"> keretében. </w:t>
      </w:r>
      <w:r w:rsidRPr="00A74797">
        <w:rPr>
          <w:b/>
          <w:i/>
        </w:rPr>
        <w:t>Tavasz végétől az ősz végéig</w:t>
      </w:r>
      <w:r>
        <w:t xml:space="preserve"> közel 25 alkalommal vettünk részt a fenti rendezvényeken.</w:t>
      </w:r>
    </w:p>
    <w:p w:rsidR="00917781" w:rsidRDefault="00917781" w:rsidP="00774DBA">
      <w:pPr>
        <w:spacing w:line="360" w:lineRule="auto"/>
        <w:jc w:val="both"/>
      </w:pPr>
      <w:r w:rsidRPr="00A74797">
        <w:rPr>
          <w:b/>
          <w:i/>
          <w:shd w:val="clear" w:color="auto" w:fill="FFFFFF"/>
        </w:rPr>
        <w:t>2013. december 6-án</w:t>
      </w:r>
      <w:r>
        <w:rPr>
          <w:shd w:val="clear" w:color="auto" w:fill="FFFFFF"/>
        </w:rPr>
        <w:t xml:space="preserve"> </w:t>
      </w:r>
      <w:r>
        <w:t>20 gyermek vehetett részt a Pápai JMK szervezésében megrendezésre kerülő mikulás napi ünnepségen.</w:t>
      </w:r>
    </w:p>
    <w:p w:rsidR="00917781" w:rsidRDefault="00917781" w:rsidP="00C375E4">
      <w:pPr>
        <w:spacing w:line="360" w:lineRule="auto"/>
        <w:jc w:val="both"/>
      </w:pPr>
      <w:r>
        <w:t xml:space="preserve">A hagyományokhoz ragaszkodva a </w:t>
      </w:r>
      <w:r w:rsidRPr="00A020E0">
        <w:rPr>
          <w:b/>
        </w:rPr>
        <w:t>2013. év karácsonyán</w:t>
      </w:r>
      <w:r>
        <w:t xml:space="preserve"> is </w:t>
      </w:r>
      <w:r w:rsidRPr="00A020E0">
        <w:t xml:space="preserve">megajándékozta </w:t>
      </w:r>
      <w:r>
        <w:t xml:space="preserve">szolgálatunk a hátrányos helyzetű, gondozásban lévő családjait. A csomagok elsősorban tartós élelmiszerből, a gyermekeknek szánt édességből, illetve játékokból álltak, melyeket az ünnepet megelőző héten vittünk el gondozott családjainknak. A Veszprém Megyei Kormányhivatal Pápai Járási Hivatal dolgozói </w:t>
      </w:r>
      <w:r w:rsidRPr="00D50461">
        <w:rPr>
          <w:b/>
        </w:rPr>
        <w:t>cipős doboz</w:t>
      </w:r>
      <w:r w:rsidRPr="00D50461">
        <w:t xml:space="preserve"> </w:t>
      </w:r>
      <w:r w:rsidRPr="00D50461">
        <w:rPr>
          <w:b/>
        </w:rPr>
        <w:t xml:space="preserve">akciót </w:t>
      </w:r>
      <w:r>
        <w:t>szerveztek, az általuk összegyűjtött adományokat felajánlották a szolgálatunk által gondozott családoknak, mellyel hozzájárultak karácsonyi ajándékozásunk színvonalának növeléséhez.</w:t>
      </w:r>
    </w:p>
    <w:p w:rsidR="00917781" w:rsidRDefault="00917781" w:rsidP="00C375E4">
      <w:pPr>
        <w:spacing w:line="360" w:lineRule="auto"/>
        <w:jc w:val="both"/>
      </w:pPr>
      <w:r>
        <w:t>Azokat a kiskorú gyermekeket, akiknek a családjukban az ellátása nem megfelelő,</w:t>
      </w:r>
      <w:r w:rsidRPr="00696E18">
        <w:t xml:space="preserve"> </w:t>
      </w:r>
      <w:r>
        <w:t xml:space="preserve">a gyámhivatal védelembe veszi, valamint rendelkezik a családi pótlék természetbeni formában történő nyújtásáról. A gyámhatóság családgondozóink közül </w:t>
      </w:r>
      <w:r w:rsidRPr="00696E18">
        <w:rPr>
          <w:b/>
        </w:rPr>
        <w:t>eseti gondnokot</w:t>
      </w:r>
      <w:r>
        <w:t xml:space="preserve"> rendel ki, aki folyamatosan gondoskodik a Veszprém Megyei Kormányhivatal természetbeni családtámogatások számlájára átutalt családi pótléknak, a gyermekek szükségleteire történő felhasználásáról. Így különösen ruházat, élelmiszer, gyógyszer, közétkeztetés, tisztasági szerek és egyéb iskolai felszerelések vásárlása kapcsán felmerülő költségekről. Az elmúlt évben is több alkalommal szükségessé vált a családi pótlék természetbeni felhasználásánál családgondozóink eseti gondnokként való közreműködése.</w:t>
      </w:r>
    </w:p>
    <w:p w:rsidR="00917781" w:rsidRDefault="00917781" w:rsidP="00C375E4">
      <w:pPr>
        <w:spacing w:line="360" w:lineRule="auto"/>
        <w:jc w:val="both"/>
      </w:pPr>
    </w:p>
    <w:p w:rsidR="00917781" w:rsidRDefault="00917781" w:rsidP="00C375E4">
      <w:pPr>
        <w:spacing w:line="360" w:lineRule="auto"/>
        <w:jc w:val="both"/>
      </w:pPr>
    </w:p>
    <w:p w:rsidR="00917781" w:rsidRDefault="00917781">
      <w:pPr>
        <w:pStyle w:val="WW-Szvegtrzs2"/>
        <w:spacing w:line="360" w:lineRule="auto"/>
        <w:rPr>
          <w:b/>
          <w:i w:val="0"/>
        </w:rPr>
      </w:pPr>
      <w:r w:rsidRPr="00452AE3">
        <w:rPr>
          <w:b/>
          <w:i w:val="0"/>
        </w:rPr>
        <w:t>A családsegítő szolgálat 2013. évi munkáját bem</w:t>
      </w:r>
      <w:r>
        <w:rPr>
          <w:b/>
          <w:i w:val="0"/>
        </w:rPr>
        <w:t>utató</w:t>
      </w:r>
      <w:r w:rsidRPr="00452AE3">
        <w:rPr>
          <w:b/>
          <w:i w:val="0"/>
        </w:rPr>
        <w:t xml:space="preserve"> statisztikai adat</w:t>
      </w:r>
      <w:r>
        <w:rPr>
          <w:b/>
          <w:i w:val="0"/>
        </w:rPr>
        <w:t>ok településük vonatkozásában</w:t>
      </w:r>
      <w:r w:rsidRPr="00452AE3">
        <w:rPr>
          <w:b/>
          <w:i w:val="0"/>
        </w:rPr>
        <w:t xml:space="preserve">:     </w:t>
      </w:r>
    </w:p>
    <w:p w:rsidR="00917781" w:rsidRPr="00452AE3" w:rsidRDefault="00917781">
      <w:pPr>
        <w:pStyle w:val="WW-Szvegtrzs2"/>
        <w:spacing w:line="360" w:lineRule="auto"/>
        <w:rPr>
          <w:b/>
          <w:i w:val="0"/>
        </w:rPr>
      </w:pPr>
      <w:r w:rsidRPr="00452AE3">
        <w:rPr>
          <w:b/>
          <w:i w:val="0"/>
        </w:rPr>
        <w:t xml:space="preserve">     </w:t>
      </w:r>
    </w:p>
    <w:tbl>
      <w:tblPr>
        <w:tblW w:w="9234" w:type="dxa"/>
        <w:tblInd w:w="-1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50"/>
        <w:gridCol w:w="3584"/>
      </w:tblGrid>
      <w:tr w:rsidR="00917781" w:rsidTr="00C375E4">
        <w:tc>
          <w:tcPr>
            <w:tcW w:w="5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17781" w:rsidRDefault="00917781">
            <w:pPr>
              <w:tabs>
                <w:tab w:val="left" w:pos="3900"/>
              </w:tabs>
              <w:snapToGrid w:val="0"/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Éves forgalom:</w:t>
            </w:r>
          </w:p>
        </w:tc>
        <w:tc>
          <w:tcPr>
            <w:tcW w:w="3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7781" w:rsidRDefault="00917781" w:rsidP="0017224F">
            <w:pPr>
              <w:tabs>
                <w:tab w:val="left" w:pos="1561"/>
                <w:tab w:val="left" w:pos="3900"/>
              </w:tabs>
              <w:snapToGrid w:val="0"/>
              <w:spacing w:line="360" w:lineRule="auto"/>
              <w:jc w:val="center"/>
            </w:pPr>
            <w:r>
              <w:t>8</w:t>
            </w:r>
          </w:p>
        </w:tc>
      </w:tr>
      <w:tr w:rsidR="00917781" w:rsidTr="00C375E4">
        <w:tc>
          <w:tcPr>
            <w:tcW w:w="5650" w:type="dxa"/>
            <w:tcBorders>
              <w:left w:val="single" w:sz="2" w:space="0" w:color="000000"/>
              <w:bottom w:val="single" w:sz="2" w:space="0" w:color="000000"/>
            </w:tcBorders>
          </w:tcPr>
          <w:p w:rsidR="00917781" w:rsidRDefault="00917781">
            <w:pPr>
              <w:tabs>
                <w:tab w:val="left" w:pos="3900"/>
              </w:tabs>
              <w:snapToGrid w:val="0"/>
              <w:spacing w:line="360" w:lineRule="auto"/>
              <w:jc w:val="both"/>
            </w:pPr>
            <w:r>
              <w:rPr>
                <w:b/>
                <w:bCs/>
              </w:rPr>
              <w:t xml:space="preserve">Ebből: </w:t>
            </w:r>
            <w:r w:rsidRPr="00C375E4">
              <w:rPr>
                <w:bCs/>
              </w:rPr>
              <w:t>a</w:t>
            </w:r>
            <w:r>
              <w:rPr>
                <w:b/>
                <w:bCs/>
              </w:rPr>
              <w:t xml:space="preserve"> </w:t>
            </w:r>
            <w:r w:rsidRPr="00C375E4">
              <w:rPr>
                <w:sz w:val="22"/>
                <w:szCs w:val="22"/>
              </w:rPr>
              <w:t>szolgálatnál megfordult kliensek száma:</w:t>
            </w:r>
          </w:p>
        </w:tc>
        <w:tc>
          <w:tcPr>
            <w:tcW w:w="35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7781" w:rsidRDefault="00917781" w:rsidP="0017224F">
            <w:pPr>
              <w:tabs>
                <w:tab w:val="left" w:pos="1561"/>
                <w:tab w:val="left" w:pos="3900"/>
              </w:tabs>
              <w:snapToGrid w:val="0"/>
              <w:spacing w:line="360" w:lineRule="auto"/>
              <w:jc w:val="center"/>
            </w:pPr>
            <w:r>
              <w:t>2 fő</w:t>
            </w:r>
          </w:p>
        </w:tc>
      </w:tr>
      <w:tr w:rsidR="00917781" w:rsidTr="00C375E4">
        <w:tc>
          <w:tcPr>
            <w:tcW w:w="5650" w:type="dxa"/>
            <w:tcBorders>
              <w:left w:val="single" w:sz="2" w:space="0" w:color="000000"/>
              <w:bottom w:val="single" w:sz="2" w:space="0" w:color="000000"/>
            </w:tcBorders>
          </w:tcPr>
          <w:p w:rsidR="00917781" w:rsidRPr="00C375E4" w:rsidRDefault="00917781">
            <w:pPr>
              <w:tabs>
                <w:tab w:val="left" w:pos="390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  <w:r>
              <w:t xml:space="preserve">            a </w:t>
            </w:r>
            <w:r w:rsidRPr="00C375E4">
              <w:rPr>
                <w:sz w:val="22"/>
                <w:szCs w:val="22"/>
              </w:rPr>
              <w:t>szolgálatnál megfordult új kliensek száma:</w:t>
            </w:r>
          </w:p>
        </w:tc>
        <w:tc>
          <w:tcPr>
            <w:tcW w:w="35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7781" w:rsidRDefault="00917781" w:rsidP="0017224F">
            <w:pPr>
              <w:tabs>
                <w:tab w:val="left" w:pos="1561"/>
                <w:tab w:val="left" w:pos="3900"/>
              </w:tabs>
              <w:snapToGrid w:val="0"/>
              <w:spacing w:line="360" w:lineRule="auto"/>
              <w:jc w:val="center"/>
            </w:pPr>
            <w:r>
              <w:t>0 fő</w:t>
            </w:r>
          </w:p>
        </w:tc>
      </w:tr>
      <w:tr w:rsidR="00917781" w:rsidTr="00C375E4">
        <w:tc>
          <w:tcPr>
            <w:tcW w:w="5650" w:type="dxa"/>
            <w:tcBorders>
              <w:left w:val="single" w:sz="2" w:space="0" w:color="000000"/>
              <w:bottom w:val="single" w:sz="2" w:space="0" w:color="000000"/>
            </w:tcBorders>
          </w:tcPr>
          <w:p w:rsidR="00917781" w:rsidRPr="00C375E4" w:rsidRDefault="00917781">
            <w:pPr>
              <w:tabs>
                <w:tab w:val="left" w:pos="3900"/>
              </w:tabs>
              <w:snapToGrid w:val="0"/>
              <w:spacing w:line="360" w:lineRule="auto"/>
              <w:jc w:val="both"/>
              <w:rPr>
                <w:bCs/>
                <w:sz w:val="22"/>
                <w:szCs w:val="22"/>
              </w:rPr>
            </w:pPr>
            <w:r w:rsidRPr="00C375E4">
              <w:rPr>
                <w:bCs/>
                <w:sz w:val="22"/>
                <w:szCs w:val="22"/>
              </w:rPr>
              <w:t xml:space="preserve">            regisztrált rendszeres szociális segélyezettek száma:</w:t>
            </w:r>
          </w:p>
        </w:tc>
        <w:tc>
          <w:tcPr>
            <w:tcW w:w="35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7781" w:rsidRPr="00452AE3" w:rsidRDefault="00917781" w:rsidP="0017224F">
            <w:pPr>
              <w:tabs>
                <w:tab w:val="left" w:pos="1561"/>
                <w:tab w:val="left" w:pos="3900"/>
              </w:tabs>
              <w:snapToGrid w:val="0"/>
              <w:spacing w:line="360" w:lineRule="auto"/>
              <w:jc w:val="center"/>
            </w:pPr>
            <w:r>
              <w:t>2</w:t>
            </w:r>
            <w:r w:rsidRPr="00452AE3">
              <w:t xml:space="preserve"> fő</w:t>
            </w:r>
          </w:p>
        </w:tc>
      </w:tr>
      <w:tr w:rsidR="00917781" w:rsidTr="00C375E4">
        <w:tc>
          <w:tcPr>
            <w:tcW w:w="5650" w:type="dxa"/>
            <w:tcBorders>
              <w:top w:val="single" w:sz="2" w:space="0" w:color="000000"/>
              <w:bottom w:val="single" w:sz="2" w:space="0" w:color="000000"/>
            </w:tcBorders>
          </w:tcPr>
          <w:p w:rsidR="00917781" w:rsidRDefault="00917781">
            <w:pPr>
              <w:tabs>
                <w:tab w:val="left" w:pos="3900"/>
              </w:tabs>
              <w:snapToGrid w:val="0"/>
              <w:spacing w:line="360" w:lineRule="auto"/>
              <w:jc w:val="both"/>
              <w:rPr>
                <w:b/>
                <w:bCs/>
              </w:rPr>
            </w:pPr>
          </w:p>
          <w:p w:rsidR="00917781" w:rsidRDefault="00917781">
            <w:pPr>
              <w:tabs>
                <w:tab w:val="left" w:pos="3900"/>
              </w:tabs>
              <w:snapToGrid w:val="0"/>
              <w:spacing w:line="360" w:lineRule="auto"/>
              <w:jc w:val="both"/>
              <w:rPr>
                <w:b/>
                <w:bCs/>
              </w:rPr>
            </w:pPr>
          </w:p>
          <w:p w:rsidR="00917781" w:rsidRDefault="00917781">
            <w:pPr>
              <w:tabs>
                <w:tab w:val="left" w:pos="3900"/>
              </w:tabs>
              <w:snapToGrid w:val="0"/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A szolgáltatást igénybe vevők hozott problémái:</w:t>
            </w:r>
          </w:p>
        </w:tc>
        <w:tc>
          <w:tcPr>
            <w:tcW w:w="3584" w:type="dxa"/>
            <w:tcBorders>
              <w:top w:val="single" w:sz="2" w:space="0" w:color="000000"/>
              <w:bottom w:val="single" w:sz="2" w:space="0" w:color="000000"/>
            </w:tcBorders>
          </w:tcPr>
          <w:p w:rsidR="00917781" w:rsidRPr="00452AE3" w:rsidRDefault="00917781" w:rsidP="0017224F">
            <w:pPr>
              <w:tabs>
                <w:tab w:val="left" w:pos="1561"/>
                <w:tab w:val="left" w:pos="3900"/>
              </w:tabs>
              <w:snapToGrid w:val="0"/>
              <w:spacing w:line="360" w:lineRule="auto"/>
              <w:jc w:val="center"/>
              <w:rPr>
                <w:b/>
              </w:rPr>
            </w:pPr>
          </w:p>
        </w:tc>
      </w:tr>
      <w:tr w:rsidR="00917781" w:rsidTr="00C375E4">
        <w:tc>
          <w:tcPr>
            <w:tcW w:w="5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17781" w:rsidRDefault="00917781">
            <w:pPr>
              <w:tabs>
                <w:tab w:val="left" w:pos="3900"/>
              </w:tabs>
              <w:snapToGrid w:val="0"/>
              <w:spacing w:line="360" w:lineRule="auto"/>
              <w:jc w:val="both"/>
            </w:pPr>
            <w:r>
              <w:rPr>
                <w:b/>
                <w:bCs/>
              </w:rPr>
              <w:t>A probléma típusa:</w:t>
            </w:r>
          </w:p>
        </w:tc>
        <w:tc>
          <w:tcPr>
            <w:tcW w:w="3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7781" w:rsidRPr="00452AE3" w:rsidRDefault="00917781" w:rsidP="0017224F">
            <w:pPr>
              <w:tabs>
                <w:tab w:val="left" w:pos="1561"/>
                <w:tab w:val="left" w:pos="3900"/>
              </w:tabs>
              <w:snapToGrid w:val="0"/>
              <w:spacing w:line="360" w:lineRule="auto"/>
              <w:jc w:val="center"/>
              <w:rPr>
                <w:b/>
              </w:rPr>
            </w:pPr>
            <w:r w:rsidRPr="00452AE3">
              <w:rPr>
                <w:b/>
              </w:rPr>
              <w:t>Esetek száma</w:t>
            </w:r>
          </w:p>
        </w:tc>
      </w:tr>
      <w:tr w:rsidR="00917781" w:rsidTr="00C375E4">
        <w:tc>
          <w:tcPr>
            <w:tcW w:w="5650" w:type="dxa"/>
            <w:tcBorders>
              <w:left w:val="single" w:sz="2" w:space="0" w:color="000000"/>
              <w:bottom w:val="single" w:sz="2" w:space="0" w:color="000000"/>
            </w:tcBorders>
          </w:tcPr>
          <w:p w:rsidR="00917781" w:rsidRDefault="00917781">
            <w:pPr>
              <w:tabs>
                <w:tab w:val="left" w:pos="3900"/>
              </w:tabs>
              <w:snapToGrid w:val="0"/>
              <w:spacing w:line="360" w:lineRule="auto"/>
              <w:jc w:val="both"/>
            </w:pPr>
            <w:r>
              <w:t xml:space="preserve">                      életviteli</w:t>
            </w:r>
          </w:p>
        </w:tc>
        <w:tc>
          <w:tcPr>
            <w:tcW w:w="35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7781" w:rsidRDefault="00917781" w:rsidP="0017224F">
            <w:pPr>
              <w:tabs>
                <w:tab w:val="left" w:pos="1561"/>
                <w:tab w:val="left" w:pos="3900"/>
              </w:tabs>
              <w:snapToGrid w:val="0"/>
              <w:spacing w:line="360" w:lineRule="auto"/>
              <w:jc w:val="center"/>
            </w:pPr>
            <w:r>
              <w:t>0</w:t>
            </w:r>
          </w:p>
        </w:tc>
      </w:tr>
      <w:tr w:rsidR="00917781" w:rsidTr="00C375E4">
        <w:tc>
          <w:tcPr>
            <w:tcW w:w="5650" w:type="dxa"/>
            <w:tcBorders>
              <w:left w:val="single" w:sz="2" w:space="0" w:color="000000"/>
              <w:bottom w:val="single" w:sz="2" w:space="0" w:color="000000"/>
            </w:tcBorders>
          </w:tcPr>
          <w:p w:rsidR="00917781" w:rsidRDefault="00917781">
            <w:pPr>
              <w:tabs>
                <w:tab w:val="left" w:pos="3900"/>
              </w:tabs>
              <w:snapToGrid w:val="0"/>
              <w:spacing w:line="360" w:lineRule="auto"/>
              <w:jc w:val="both"/>
            </w:pPr>
            <w:r>
              <w:t xml:space="preserve">                      családi-kapcsolati</w:t>
            </w:r>
          </w:p>
        </w:tc>
        <w:tc>
          <w:tcPr>
            <w:tcW w:w="35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7781" w:rsidRDefault="00917781" w:rsidP="0017224F">
            <w:pPr>
              <w:tabs>
                <w:tab w:val="left" w:pos="1561"/>
                <w:tab w:val="left" w:pos="3900"/>
              </w:tabs>
              <w:snapToGrid w:val="0"/>
              <w:spacing w:line="360" w:lineRule="auto"/>
              <w:jc w:val="center"/>
            </w:pPr>
            <w:r>
              <w:t>0</w:t>
            </w:r>
          </w:p>
        </w:tc>
      </w:tr>
      <w:tr w:rsidR="00917781" w:rsidTr="00C375E4">
        <w:tc>
          <w:tcPr>
            <w:tcW w:w="5650" w:type="dxa"/>
            <w:tcBorders>
              <w:left w:val="single" w:sz="2" w:space="0" w:color="000000"/>
              <w:bottom w:val="single" w:sz="2" w:space="0" w:color="000000"/>
            </w:tcBorders>
          </w:tcPr>
          <w:p w:rsidR="00917781" w:rsidRDefault="00917781">
            <w:pPr>
              <w:tabs>
                <w:tab w:val="left" w:pos="3900"/>
              </w:tabs>
              <w:snapToGrid w:val="0"/>
              <w:spacing w:line="360" w:lineRule="auto"/>
              <w:jc w:val="both"/>
            </w:pPr>
            <w:r>
              <w:t xml:space="preserve">                      lelki-mentális  </w:t>
            </w:r>
          </w:p>
        </w:tc>
        <w:tc>
          <w:tcPr>
            <w:tcW w:w="35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7781" w:rsidRDefault="00917781" w:rsidP="0017224F">
            <w:pPr>
              <w:tabs>
                <w:tab w:val="left" w:pos="1561"/>
                <w:tab w:val="left" w:pos="3900"/>
              </w:tabs>
              <w:snapToGrid w:val="0"/>
              <w:spacing w:line="360" w:lineRule="auto"/>
              <w:jc w:val="center"/>
            </w:pPr>
            <w:r>
              <w:t>0</w:t>
            </w:r>
          </w:p>
        </w:tc>
      </w:tr>
      <w:tr w:rsidR="00917781" w:rsidTr="00C375E4">
        <w:tc>
          <w:tcPr>
            <w:tcW w:w="5650" w:type="dxa"/>
            <w:tcBorders>
              <w:left w:val="single" w:sz="2" w:space="0" w:color="000000"/>
              <w:bottom w:val="single" w:sz="2" w:space="0" w:color="000000"/>
            </w:tcBorders>
          </w:tcPr>
          <w:p w:rsidR="00917781" w:rsidRDefault="00917781">
            <w:pPr>
              <w:tabs>
                <w:tab w:val="left" w:pos="3900"/>
              </w:tabs>
              <w:snapToGrid w:val="0"/>
              <w:spacing w:line="360" w:lineRule="auto"/>
              <w:jc w:val="both"/>
            </w:pPr>
            <w:r>
              <w:t xml:space="preserve">                      gyermeknevelési </w:t>
            </w:r>
          </w:p>
        </w:tc>
        <w:tc>
          <w:tcPr>
            <w:tcW w:w="35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7781" w:rsidRDefault="00917781" w:rsidP="0017224F">
            <w:pPr>
              <w:tabs>
                <w:tab w:val="left" w:pos="1561"/>
                <w:tab w:val="left" w:pos="3900"/>
              </w:tabs>
              <w:snapToGrid w:val="0"/>
              <w:spacing w:line="360" w:lineRule="auto"/>
              <w:jc w:val="center"/>
            </w:pPr>
            <w:r>
              <w:t>0</w:t>
            </w:r>
          </w:p>
        </w:tc>
      </w:tr>
      <w:tr w:rsidR="00917781" w:rsidTr="00C375E4">
        <w:tc>
          <w:tcPr>
            <w:tcW w:w="5650" w:type="dxa"/>
            <w:tcBorders>
              <w:left w:val="single" w:sz="2" w:space="0" w:color="000000"/>
              <w:bottom w:val="single" w:sz="2" w:space="0" w:color="000000"/>
            </w:tcBorders>
          </w:tcPr>
          <w:p w:rsidR="00917781" w:rsidRDefault="00917781">
            <w:pPr>
              <w:tabs>
                <w:tab w:val="left" w:pos="3900"/>
              </w:tabs>
              <w:snapToGrid w:val="0"/>
              <w:spacing w:line="360" w:lineRule="auto"/>
              <w:jc w:val="both"/>
            </w:pPr>
            <w:r>
              <w:t xml:space="preserve">                      anyagi</w:t>
            </w:r>
          </w:p>
        </w:tc>
        <w:tc>
          <w:tcPr>
            <w:tcW w:w="35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7781" w:rsidRDefault="00917781" w:rsidP="0017224F">
            <w:pPr>
              <w:tabs>
                <w:tab w:val="left" w:pos="1561"/>
                <w:tab w:val="left" w:pos="3900"/>
              </w:tabs>
              <w:snapToGrid w:val="0"/>
              <w:spacing w:line="360" w:lineRule="auto"/>
              <w:jc w:val="center"/>
            </w:pPr>
            <w:r>
              <w:t>0</w:t>
            </w:r>
          </w:p>
        </w:tc>
      </w:tr>
      <w:tr w:rsidR="00917781" w:rsidTr="00C375E4">
        <w:tc>
          <w:tcPr>
            <w:tcW w:w="5650" w:type="dxa"/>
            <w:tcBorders>
              <w:left w:val="single" w:sz="2" w:space="0" w:color="000000"/>
              <w:bottom w:val="single" w:sz="2" w:space="0" w:color="000000"/>
            </w:tcBorders>
          </w:tcPr>
          <w:p w:rsidR="00917781" w:rsidRDefault="00917781">
            <w:pPr>
              <w:tabs>
                <w:tab w:val="left" w:pos="3900"/>
              </w:tabs>
              <w:snapToGrid w:val="0"/>
              <w:spacing w:line="360" w:lineRule="auto"/>
              <w:jc w:val="both"/>
            </w:pPr>
            <w:r>
              <w:t xml:space="preserve">                      foglalkoztatással kapcsolatos </w:t>
            </w:r>
          </w:p>
        </w:tc>
        <w:tc>
          <w:tcPr>
            <w:tcW w:w="35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7781" w:rsidRDefault="00917781" w:rsidP="0017224F">
            <w:pPr>
              <w:tabs>
                <w:tab w:val="left" w:pos="1561"/>
                <w:tab w:val="left" w:pos="3900"/>
              </w:tabs>
              <w:snapToGrid w:val="0"/>
              <w:spacing w:line="360" w:lineRule="auto"/>
              <w:jc w:val="center"/>
            </w:pPr>
            <w:r>
              <w:t>2</w:t>
            </w:r>
          </w:p>
        </w:tc>
      </w:tr>
      <w:tr w:rsidR="00917781" w:rsidTr="00C375E4">
        <w:tc>
          <w:tcPr>
            <w:tcW w:w="5650" w:type="dxa"/>
            <w:tcBorders>
              <w:left w:val="single" w:sz="2" w:space="0" w:color="000000"/>
              <w:bottom w:val="single" w:sz="2" w:space="0" w:color="000000"/>
            </w:tcBorders>
          </w:tcPr>
          <w:p w:rsidR="00917781" w:rsidRDefault="00917781">
            <w:pPr>
              <w:tabs>
                <w:tab w:val="left" w:pos="3900"/>
              </w:tabs>
              <w:snapToGrid w:val="0"/>
              <w:spacing w:line="360" w:lineRule="auto"/>
              <w:jc w:val="both"/>
            </w:pPr>
            <w:r>
              <w:t xml:space="preserve">             egészségkárosodás következménye</w:t>
            </w:r>
          </w:p>
        </w:tc>
        <w:tc>
          <w:tcPr>
            <w:tcW w:w="35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7781" w:rsidRDefault="00917781" w:rsidP="0017224F">
            <w:pPr>
              <w:tabs>
                <w:tab w:val="left" w:pos="1561"/>
                <w:tab w:val="left" w:pos="3900"/>
              </w:tabs>
              <w:snapToGrid w:val="0"/>
              <w:spacing w:line="360" w:lineRule="auto"/>
              <w:jc w:val="center"/>
            </w:pPr>
            <w:r>
              <w:t>0</w:t>
            </w:r>
          </w:p>
        </w:tc>
      </w:tr>
      <w:tr w:rsidR="00917781" w:rsidTr="00C375E4">
        <w:tc>
          <w:tcPr>
            <w:tcW w:w="5650" w:type="dxa"/>
            <w:tcBorders>
              <w:left w:val="single" w:sz="2" w:space="0" w:color="000000"/>
              <w:bottom w:val="single" w:sz="2" w:space="0" w:color="000000"/>
            </w:tcBorders>
          </w:tcPr>
          <w:p w:rsidR="00917781" w:rsidRDefault="00917781">
            <w:pPr>
              <w:tabs>
                <w:tab w:val="left" w:pos="3900"/>
              </w:tabs>
              <w:snapToGrid w:val="0"/>
              <w:spacing w:line="360" w:lineRule="auto"/>
              <w:jc w:val="both"/>
            </w:pPr>
            <w:r>
              <w:t xml:space="preserve">             ügyintézéshez segítségkérés</w:t>
            </w:r>
          </w:p>
        </w:tc>
        <w:tc>
          <w:tcPr>
            <w:tcW w:w="35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7781" w:rsidRDefault="00917781" w:rsidP="0017224F">
            <w:pPr>
              <w:tabs>
                <w:tab w:val="left" w:pos="1561"/>
                <w:tab w:val="left" w:pos="3900"/>
              </w:tabs>
              <w:snapToGrid w:val="0"/>
              <w:spacing w:line="360" w:lineRule="auto"/>
              <w:jc w:val="center"/>
            </w:pPr>
            <w:r>
              <w:t>0</w:t>
            </w:r>
          </w:p>
        </w:tc>
      </w:tr>
      <w:tr w:rsidR="00917781" w:rsidTr="00C375E4">
        <w:tc>
          <w:tcPr>
            <w:tcW w:w="5650" w:type="dxa"/>
            <w:tcBorders>
              <w:left w:val="single" w:sz="2" w:space="0" w:color="000000"/>
              <w:bottom w:val="single" w:sz="2" w:space="0" w:color="000000"/>
            </w:tcBorders>
          </w:tcPr>
          <w:p w:rsidR="00917781" w:rsidRDefault="00917781">
            <w:pPr>
              <w:tabs>
                <w:tab w:val="left" w:pos="3900"/>
              </w:tabs>
              <w:snapToGrid w:val="0"/>
              <w:spacing w:line="360" w:lineRule="auto"/>
              <w:jc w:val="both"/>
            </w:pPr>
            <w:r>
              <w:t xml:space="preserve">             információkérés</w:t>
            </w:r>
          </w:p>
        </w:tc>
        <w:tc>
          <w:tcPr>
            <w:tcW w:w="35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7781" w:rsidRDefault="00917781" w:rsidP="0017224F">
            <w:pPr>
              <w:tabs>
                <w:tab w:val="left" w:pos="1561"/>
                <w:tab w:val="left" w:pos="3900"/>
              </w:tabs>
              <w:snapToGrid w:val="0"/>
              <w:spacing w:line="360" w:lineRule="auto"/>
              <w:jc w:val="center"/>
            </w:pPr>
            <w:r>
              <w:t>0</w:t>
            </w:r>
          </w:p>
        </w:tc>
      </w:tr>
    </w:tbl>
    <w:p w:rsidR="00917781" w:rsidRDefault="00917781" w:rsidP="00C375E4">
      <w:pPr>
        <w:tabs>
          <w:tab w:val="left" w:pos="5070"/>
        </w:tabs>
        <w:spacing w:line="360" w:lineRule="auto"/>
        <w:jc w:val="both"/>
      </w:pPr>
    </w:p>
    <w:p w:rsidR="00917781" w:rsidRDefault="00917781" w:rsidP="00C375E4">
      <w:pPr>
        <w:tabs>
          <w:tab w:val="left" w:pos="5070"/>
        </w:tabs>
        <w:spacing w:line="360" w:lineRule="auto"/>
        <w:jc w:val="both"/>
      </w:pPr>
    </w:p>
    <w:p w:rsidR="00917781" w:rsidRDefault="00917781" w:rsidP="00C375E4">
      <w:pPr>
        <w:tabs>
          <w:tab w:val="left" w:pos="5070"/>
        </w:tabs>
        <w:spacing w:line="360" w:lineRule="auto"/>
        <w:jc w:val="both"/>
        <w:rPr>
          <w:b/>
        </w:rPr>
      </w:pPr>
    </w:p>
    <w:p w:rsidR="00917781" w:rsidRPr="00E62EBC" w:rsidRDefault="00917781" w:rsidP="00C375E4">
      <w:pPr>
        <w:tabs>
          <w:tab w:val="left" w:pos="5070"/>
        </w:tabs>
        <w:spacing w:line="360" w:lineRule="auto"/>
        <w:jc w:val="both"/>
        <w:rPr>
          <w:b/>
        </w:rPr>
      </w:pPr>
      <w:r>
        <w:rPr>
          <w:b/>
        </w:rPr>
        <w:t>Eredményeink, n</w:t>
      </w:r>
      <w:r w:rsidRPr="00E62EBC">
        <w:rPr>
          <w:b/>
        </w:rPr>
        <w:t>ehézségeink, j</w:t>
      </w:r>
      <w:r>
        <w:rPr>
          <w:b/>
        </w:rPr>
        <w:t>övőre vonatkozó javaslataink</w:t>
      </w:r>
      <w:r w:rsidRPr="00E62EBC">
        <w:rPr>
          <w:b/>
        </w:rPr>
        <w:t xml:space="preserve"> meghatározása</w:t>
      </w:r>
    </w:p>
    <w:p w:rsidR="00917781" w:rsidRDefault="00917781" w:rsidP="00A020E0">
      <w:pPr>
        <w:tabs>
          <w:tab w:val="left" w:pos="5070"/>
        </w:tabs>
        <w:jc w:val="both"/>
      </w:pPr>
    </w:p>
    <w:p w:rsidR="00917781" w:rsidRDefault="00917781" w:rsidP="00217E8F">
      <w:pPr>
        <w:pStyle w:val="ListParagraph"/>
        <w:numPr>
          <w:ilvl w:val="0"/>
          <w:numId w:val="2"/>
        </w:numPr>
        <w:tabs>
          <w:tab w:val="left" w:pos="5070"/>
        </w:tabs>
        <w:spacing w:line="360" w:lineRule="auto"/>
        <w:jc w:val="both"/>
      </w:pPr>
      <w:r>
        <w:t>Tapasztalataink szerint az ellátási területünkön élő emberek egyre tágabb köre ismeri tevékenységünket és sokan önként kérik segítségünket.</w:t>
      </w:r>
    </w:p>
    <w:p w:rsidR="00917781" w:rsidRDefault="00917781" w:rsidP="00217E8F">
      <w:pPr>
        <w:pStyle w:val="ListParagraph"/>
        <w:numPr>
          <w:ilvl w:val="0"/>
          <w:numId w:val="2"/>
        </w:numPr>
        <w:tabs>
          <w:tab w:val="left" w:pos="5070"/>
        </w:tabs>
        <w:spacing w:line="360" w:lineRule="auto"/>
        <w:jc w:val="both"/>
      </w:pPr>
      <w:r>
        <w:t xml:space="preserve">Munkánk során komoly gondot jelent, </w:t>
      </w:r>
      <w:r w:rsidRPr="00217E8F">
        <w:rPr>
          <w:iCs/>
        </w:rPr>
        <w:t xml:space="preserve">hogy nem rendelkezünk szociális </w:t>
      </w:r>
      <w:r w:rsidRPr="00FF6F09">
        <w:rPr>
          <w:i/>
          <w:iCs/>
        </w:rPr>
        <w:t>intézményi</w:t>
      </w:r>
      <w:r w:rsidRPr="00217E8F">
        <w:rPr>
          <w:i/>
          <w:iCs/>
        </w:rPr>
        <w:t xml:space="preserve"> háttérrel</w:t>
      </w:r>
      <w:r w:rsidRPr="00217E8F">
        <w:rPr>
          <w:b/>
          <w:bCs/>
        </w:rPr>
        <w:t xml:space="preserve">, </w:t>
      </w:r>
      <w:r>
        <w:t>(családok átmeneti otthona, hajléktalanszálló) pedig egyre nagyobb igény mutatkozik erre. Ezek megléte esetén a krízishelyzetbe került személyeknek, családoknak gyorsabb és hatékonyabb segítséget tudnánk nyújtani. Ennek megoldásához szívesen fogadjuk segítő javaslataikat.</w:t>
      </w:r>
    </w:p>
    <w:p w:rsidR="00917781" w:rsidRDefault="00917781" w:rsidP="00217E8F">
      <w:pPr>
        <w:pStyle w:val="ListParagraph"/>
        <w:numPr>
          <w:ilvl w:val="0"/>
          <w:numId w:val="2"/>
        </w:numPr>
        <w:tabs>
          <w:tab w:val="left" w:pos="5070"/>
        </w:tabs>
        <w:spacing w:line="360" w:lineRule="auto"/>
        <w:jc w:val="both"/>
      </w:pPr>
      <w:r>
        <w:t>A jövőben is fontosnak tartjuk a jelzőrendszeri tagokkal kiépített együttműködés fenntartását, a folyamatos kapcsolattartást munkánk hatékonyságának, szolgálatunk szakmai színvonalának emelése érdekében. Mindezeket személyes konzultációkkal tudjuk megvalósítani.</w:t>
      </w:r>
    </w:p>
    <w:p w:rsidR="00917781" w:rsidRDefault="00917781" w:rsidP="00217E8F">
      <w:pPr>
        <w:pStyle w:val="ListParagraph"/>
        <w:numPr>
          <w:ilvl w:val="0"/>
          <w:numId w:val="2"/>
        </w:numPr>
        <w:tabs>
          <w:tab w:val="left" w:pos="5070"/>
        </w:tabs>
        <w:spacing w:line="360" w:lineRule="auto"/>
        <w:jc w:val="both"/>
      </w:pPr>
      <w:r>
        <w:t>Segítő munkánk eredményességét szolgálná egy alapítvány megléte, melyen keresztül nagyobb mennyiségű adományt tudnánk eljuttatni a rászoruló családoknak, egyéneknek.</w:t>
      </w:r>
    </w:p>
    <w:p w:rsidR="00917781" w:rsidRDefault="00917781" w:rsidP="00F83B0D">
      <w:pPr>
        <w:pStyle w:val="ListParagraph"/>
        <w:numPr>
          <w:ilvl w:val="0"/>
          <w:numId w:val="2"/>
        </w:numPr>
        <w:tabs>
          <w:tab w:val="left" w:pos="5070"/>
        </w:tabs>
        <w:spacing w:line="360" w:lineRule="auto"/>
        <w:jc w:val="both"/>
      </w:pPr>
      <w:r>
        <w:t xml:space="preserve">Szolgálatunk jövőbeni célja az, hogy az egyéni esetkezelések mellett a csoportos szociális munka is megvalósításra kerüljön / pl.: klub, önsegítő csoport/.  </w:t>
      </w:r>
    </w:p>
    <w:p w:rsidR="00917781" w:rsidRDefault="00917781" w:rsidP="0094582B">
      <w:pPr>
        <w:pStyle w:val="ListParagraph"/>
        <w:numPr>
          <w:ilvl w:val="0"/>
          <w:numId w:val="2"/>
        </w:numPr>
        <w:spacing w:line="360" w:lineRule="auto"/>
        <w:jc w:val="both"/>
      </w:pPr>
      <w:r>
        <w:t>Tekintettel arra, hogy az elmúlt időszakban több tragikus, sajnálatos esetről is értesültünk, amely Magyarországon történt és a családsegítő szolgálat munkáját is érintette, pontosabban a jelzőrendszer működésének a hiánya derült ki az esetekből. Ezekből a történtekből tanulva szeretnénk még nagyobb hangsúlyt fektetni a jelzőrendszer hatékony működésére.</w:t>
      </w:r>
    </w:p>
    <w:p w:rsidR="00917781" w:rsidRDefault="00917781" w:rsidP="00F83B0D">
      <w:pPr>
        <w:jc w:val="both"/>
      </w:pPr>
    </w:p>
    <w:p w:rsidR="00917781" w:rsidRDefault="00917781">
      <w:pPr>
        <w:spacing w:line="360" w:lineRule="auto"/>
        <w:jc w:val="both"/>
      </w:pPr>
      <w:r>
        <w:t>Ennyiben kívántunk szolgálatunk 2013. évi tevékenységéről beszámolni. Kérjük, beszámolónkat elfogadni szíveskedjenek és szolgálatunk munkáját a továbbiakban is támogassák.</w:t>
      </w:r>
    </w:p>
    <w:p w:rsidR="00917781" w:rsidRDefault="00917781" w:rsidP="00203037">
      <w:pPr>
        <w:spacing w:line="360" w:lineRule="auto"/>
        <w:jc w:val="both"/>
      </w:pPr>
      <w:r>
        <w:t>Ezúton köszönjük segítő együttműködésüket, mellyel munkánk eredményességét elősegítették.</w:t>
      </w:r>
    </w:p>
    <w:p w:rsidR="00917781" w:rsidRDefault="00917781" w:rsidP="00F83B0D">
      <w:pPr>
        <w:jc w:val="both"/>
      </w:pPr>
    </w:p>
    <w:p w:rsidR="00917781" w:rsidRDefault="00917781">
      <w:pPr>
        <w:spacing w:line="360" w:lineRule="auto"/>
        <w:jc w:val="both"/>
      </w:pPr>
      <w:r>
        <w:t>Pápa, 2014. február 28.</w:t>
      </w:r>
    </w:p>
    <w:p w:rsidR="00917781" w:rsidRDefault="00917781">
      <w:pPr>
        <w:spacing w:line="360" w:lineRule="auto"/>
        <w:jc w:val="both"/>
      </w:pPr>
    </w:p>
    <w:p w:rsidR="00917781" w:rsidRDefault="00917781" w:rsidP="0094582B">
      <w:pPr>
        <w:spacing w:line="360" w:lineRule="auto"/>
        <w:ind w:left="2836" w:firstLine="709"/>
        <w:jc w:val="both"/>
      </w:pPr>
      <w:r>
        <w:t>Tisztelettel:</w:t>
      </w:r>
    </w:p>
    <w:p w:rsidR="00917781" w:rsidRDefault="00917781" w:rsidP="00911EB0">
      <w:pPr>
        <w:jc w:val="both"/>
      </w:pPr>
      <w:r>
        <w:t xml:space="preserve">                                                                                      Földi Anikó</w:t>
      </w:r>
    </w:p>
    <w:p w:rsidR="00917781" w:rsidRDefault="00917781" w:rsidP="00911EB0">
      <w:pPr>
        <w:ind w:left="1418"/>
        <w:jc w:val="both"/>
      </w:pPr>
      <w:r>
        <w:t xml:space="preserve">                                                              családgondozó, szakmai vezető</w:t>
      </w:r>
    </w:p>
    <w:p w:rsidR="00917781" w:rsidRDefault="00917781" w:rsidP="00C375E4"/>
    <w:p w:rsidR="00917781" w:rsidRDefault="00917781">
      <w:pPr>
        <w:spacing w:line="360" w:lineRule="auto"/>
      </w:pPr>
    </w:p>
    <w:p w:rsidR="00917781" w:rsidRPr="00C375E4" w:rsidRDefault="00917781" w:rsidP="00837191">
      <w:pPr>
        <w:spacing w:line="360" w:lineRule="auto"/>
        <w:ind w:left="4254"/>
        <w:jc w:val="both"/>
        <w:rPr>
          <w:b/>
        </w:rPr>
      </w:pPr>
      <w:r w:rsidRPr="00C375E4">
        <w:rPr>
          <w:b/>
        </w:rPr>
        <w:tab/>
      </w:r>
      <w:r w:rsidRPr="00C375E4">
        <w:rPr>
          <w:b/>
        </w:rPr>
        <w:tab/>
        <w:t xml:space="preserve">         </w:t>
      </w:r>
    </w:p>
    <w:p w:rsidR="00917781" w:rsidRDefault="00917781">
      <w:pPr>
        <w:spacing w:line="360" w:lineRule="auto"/>
        <w:jc w:val="both"/>
      </w:pPr>
    </w:p>
    <w:sectPr w:rsidR="00917781" w:rsidSect="00FE36EA"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7781" w:rsidRDefault="00917781" w:rsidP="00A020E0">
      <w:r>
        <w:separator/>
      </w:r>
    </w:p>
  </w:endnote>
  <w:endnote w:type="continuationSeparator" w:id="0">
    <w:p w:rsidR="00917781" w:rsidRDefault="00917781" w:rsidP="00A020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7781" w:rsidRDefault="00917781" w:rsidP="00A020E0">
      <w:r>
        <w:separator/>
      </w:r>
    </w:p>
  </w:footnote>
  <w:footnote w:type="continuationSeparator" w:id="0">
    <w:p w:rsidR="00917781" w:rsidRDefault="00917781" w:rsidP="00A020E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2023"/>
    <w:rsid w:val="000029A4"/>
    <w:rsid w:val="00026EA4"/>
    <w:rsid w:val="000309FB"/>
    <w:rsid w:val="000D4FC1"/>
    <w:rsid w:val="0013443E"/>
    <w:rsid w:val="0017224F"/>
    <w:rsid w:val="00182023"/>
    <w:rsid w:val="001D0564"/>
    <w:rsid w:val="001E6A89"/>
    <w:rsid w:val="001F500B"/>
    <w:rsid w:val="00203037"/>
    <w:rsid w:val="00212513"/>
    <w:rsid w:val="00217E8F"/>
    <w:rsid w:val="0023656B"/>
    <w:rsid w:val="002765F0"/>
    <w:rsid w:val="00363FD8"/>
    <w:rsid w:val="00370102"/>
    <w:rsid w:val="003D3569"/>
    <w:rsid w:val="00452AE3"/>
    <w:rsid w:val="0046081D"/>
    <w:rsid w:val="00467942"/>
    <w:rsid w:val="004D7A5A"/>
    <w:rsid w:val="00514933"/>
    <w:rsid w:val="005607BA"/>
    <w:rsid w:val="0056122B"/>
    <w:rsid w:val="00591827"/>
    <w:rsid w:val="00696E18"/>
    <w:rsid w:val="006974BB"/>
    <w:rsid w:val="006A038A"/>
    <w:rsid w:val="006C73AD"/>
    <w:rsid w:val="006F7BC4"/>
    <w:rsid w:val="0072637F"/>
    <w:rsid w:val="007377E1"/>
    <w:rsid w:val="00774DBA"/>
    <w:rsid w:val="00780FC9"/>
    <w:rsid w:val="007F7FD4"/>
    <w:rsid w:val="00837191"/>
    <w:rsid w:val="008867EF"/>
    <w:rsid w:val="008D1C18"/>
    <w:rsid w:val="00911EB0"/>
    <w:rsid w:val="00917781"/>
    <w:rsid w:val="0094582B"/>
    <w:rsid w:val="009B1F07"/>
    <w:rsid w:val="009B4742"/>
    <w:rsid w:val="00A020E0"/>
    <w:rsid w:val="00A41809"/>
    <w:rsid w:val="00A74797"/>
    <w:rsid w:val="00A8281B"/>
    <w:rsid w:val="00A848D1"/>
    <w:rsid w:val="00AD1FBC"/>
    <w:rsid w:val="00B43155"/>
    <w:rsid w:val="00B76617"/>
    <w:rsid w:val="00BB2EC9"/>
    <w:rsid w:val="00BF3229"/>
    <w:rsid w:val="00C17522"/>
    <w:rsid w:val="00C2312E"/>
    <w:rsid w:val="00C375E4"/>
    <w:rsid w:val="00CC4732"/>
    <w:rsid w:val="00CD391A"/>
    <w:rsid w:val="00D0385D"/>
    <w:rsid w:val="00D50461"/>
    <w:rsid w:val="00D63E73"/>
    <w:rsid w:val="00E24A6F"/>
    <w:rsid w:val="00E25FA8"/>
    <w:rsid w:val="00E27FEC"/>
    <w:rsid w:val="00E45B69"/>
    <w:rsid w:val="00E62EBC"/>
    <w:rsid w:val="00ED4237"/>
    <w:rsid w:val="00EE205D"/>
    <w:rsid w:val="00F00293"/>
    <w:rsid w:val="00F22951"/>
    <w:rsid w:val="00F65984"/>
    <w:rsid w:val="00F83B0D"/>
    <w:rsid w:val="00FB50C4"/>
    <w:rsid w:val="00FE36EA"/>
    <w:rsid w:val="00FF373D"/>
    <w:rsid w:val="00FF6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36EA"/>
    <w:pPr>
      <w:suppressAutoHyphens/>
    </w:pPr>
    <w:rPr>
      <w:kern w:val="1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E36EA"/>
    <w:pPr>
      <w:keepNext/>
      <w:tabs>
        <w:tab w:val="num" w:pos="0"/>
      </w:tabs>
      <w:jc w:val="center"/>
      <w:outlineLvl w:val="0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60685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character" w:customStyle="1" w:styleId="WW8Num2z0">
    <w:name w:val="WW8Num2z0"/>
    <w:uiPriority w:val="99"/>
    <w:rsid w:val="00FE36EA"/>
    <w:rPr>
      <w:rFonts w:ascii="Times New Roman" w:hAnsi="Times New Roman"/>
    </w:rPr>
  </w:style>
  <w:style w:type="character" w:customStyle="1" w:styleId="WW8Num3z0">
    <w:name w:val="WW8Num3z0"/>
    <w:uiPriority w:val="99"/>
    <w:rsid w:val="00FE36EA"/>
    <w:rPr>
      <w:rFonts w:ascii="Symbol" w:hAnsi="Symbol"/>
    </w:rPr>
  </w:style>
  <w:style w:type="character" w:customStyle="1" w:styleId="Absatz-Standardschriftart">
    <w:name w:val="Absatz-Standardschriftart"/>
    <w:uiPriority w:val="99"/>
    <w:rsid w:val="00FE36EA"/>
  </w:style>
  <w:style w:type="character" w:customStyle="1" w:styleId="WW-Absatz-Standardschriftart">
    <w:name w:val="WW-Absatz-Standardschriftart"/>
    <w:uiPriority w:val="99"/>
    <w:rsid w:val="00FE36EA"/>
  </w:style>
  <w:style w:type="character" w:customStyle="1" w:styleId="WW-Absatz-Standardschriftart1">
    <w:name w:val="WW-Absatz-Standardschriftart1"/>
    <w:uiPriority w:val="99"/>
    <w:rsid w:val="00FE36EA"/>
  </w:style>
  <w:style w:type="character" w:customStyle="1" w:styleId="WW-Absatz-Standardschriftart11">
    <w:name w:val="WW-Absatz-Standardschriftart11"/>
    <w:uiPriority w:val="99"/>
    <w:rsid w:val="00FE36EA"/>
  </w:style>
  <w:style w:type="character" w:customStyle="1" w:styleId="WW8Num1z0">
    <w:name w:val="WW8Num1z0"/>
    <w:uiPriority w:val="99"/>
    <w:rsid w:val="00FE36EA"/>
    <w:rPr>
      <w:rFonts w:ascii="Times New Roman" w:hAnsi="Times New Roman"/>
    </w:rPr>
  </w:style>
  <w:style w:type="character" w:customStyle="1" w:styleId="WW-Absatz-Standardschriftart111">
    <w:name w:val="WW-Absatz-Standardschriftart111"/>
    <w:uiPriority w:val="99"/>
    <w:rsid w:val="00FE36EA"/>
  </w:style>
  <w:style w:type="character" w:customStyle="1" w:styleId="WW-Absatz-Standardschriftart1111">
    <w:name w:val="WW-Absatz-Standardschriftart1111"/>
    <w:uiPriority w:val="99"/>
    <w:rsid w:val="00FE36EA"/>
  </w:style>
  <w:style w:type="character" w:customStyle="1" w:styleId="WW-WW8Num1z0">
    <w:name w:val="WW-WW8Num1z0"/>
    <w:uiPriority w:val="99"/>
    <w:rsid w:val="00FE36EA"/>
    <w:rPr>
      <w:rFonts w:ascii="Times New Roman" w:hAnsi="Times New Roman"/>
    </w:rPr>
  </w:style>
  <w:style w:type="character" w:customStyle="1" w:styleId="WW8Num1z1">
    <w:name w:val="WW8Num1z1"/>
    <w:uiPriority w:val="99"/>
    <w:rsid w:val="00FE36EA"/>
    <w:rPr>
      <w:rFonts w:ascii="Courier New" w:hAnsi="Courier New"/>
    </w:rPr>
  </w:style>
  <w:style w:type="character" w:customStyle="1" w:styleId="WW8Num1z2">
    <w:name w:val="WW8Num1z2"/>
    <w:uiPriority w:val="99"/>
    <w:rsid w:val="00FE36EA"/>
    <w:rPr>
      <w:rFonts w:ascii="Wingdings" w:hAnsi="Wingdings"/>
    </w:rPr>
  </w:style>
  <w:style w:type="character" w:customStyle="1" w:styleId="WW8Num1z3">
    <w:name w:val="WW8Num1z3"/>
    <w:uiPriority w:val="99"/>
    <w:rsid w:val="00FE36EA"/>
    <w:rPr>
      <w:rFonts w:ascii="Symbol" w:hAnsi="Symbol"/>
    </w:rPr>
  </w:style>
  <w:style w:type="character" w:customStyle="1" w:styleId="WW-Bekezdsalap-bettpusa">
    <w:name w:val="WW-Bekezdés alap-betűtípusa"/>
    <w:uiPriority w:val="99"/>
    <w:rsid w:val="00FE36EA"/>
  </w:style>
  <w:style w:type="character" w:styleId="LineNumber">
    <w:name w:val="line number"/>
    <w:basedOn w:val="DefaultParagraphFont"/>
    <w:uiPriority w:val="99"/>
    <w:rsid w:val="00FE36EA"/>
    <w:rPr>
      <w:rFonts w:cs="Times New Roman"/>
    </w:rPr>
  </w:style>
  <w:style w:type="character" w:customStyle="1" w:styleId="Felsorolsjel">
    <w:name w:val="Felsorolásjel"/>
    <w:uiPriority w:val="99"/>
    <w:rsid w:val="00FE36EA"/>
    <w:rPr>
      <w:rFonts w:ascii="OpenSymbol" w:eastAsia="Times New Roman" w:hAnsi="OpenSymbol"/>
    </w:rPr>
  </w:style>
  <w:style w:type="paragraph" w:customStyle="1" w:styleId="Cmsor">
    <w:name w:val="Címsor"/>
    <w:basedOn w:val="Normal"/>
    <w:next w:val="BodyText"/>
    <w:uiPriority w:val="99"/>
    <w:rsid w:val="00FE36EA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FE36EA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60685"/>
    <w:rPr>
      <w:kern w:val="1"/>
      <w:sz w:val="24"/>
      <w:szCs w:val="24"/>
      <w:lang w:eastAsia="ar-SA"/>
    </w:rPr>
  </w:style>
  <w:style w:type="paragraph" w:styleId="List">
    <w:name w:val="List"/>
    <w:basedOn w:val="BodyText"/>
    <w:uiPriority w:val="99"/>
    <w:rsid w:val="00FE36EA"/>
    <w:rPr>
      <w:rFonts w:cs="Tahoma"/>
    </w:rPr>
  </w:style>
  <w:style w:type="paragraph" w:customStyle="1" w:styleId="Felirat">
    <w:name w:val="Felirat"/>
    <w:basedOn w:val="Normal"/>
    <w:uiPriority w:val="99"/>
    <w:rsid w:val="00FE36EA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Trgymutat">
    <w:name w:val="Tárgymutató"/>
    <w:basedOn w:val="Normal"/>
    <w:uiPriority w:val="99"/>
    <w:rsid w:val="00FE36EA"/>
    <w:pPr>
      <w:suppressLineNumbers/>
    </w:pPr>
    <w:rPr>
      <w:rFonts w:cs="Tahoma"/>
    </w:rPr>
  </w:style>
  <w:style w:type="paragraph" w:customStyle="1" w:styleId="WW-Felirat">
    <w:name w:val="WW-Felirat"/>
    <w:basedOn w:val="Normal"/>
    <w:uiPriority w:val="99"/>
    <w:rsid w:val="00FE36EA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Trgymutat">
    <w:name w:val="WW-Tárgymutató"/>
    <w:basedOn w:val="Normal"/>
    <w:uiPriority w:val="99"/>
    <w:rsid w:val="00FE36EA"/>
    <w:pPr>
      <w:suppressLineNumbers/>
    </w:pPr>
    <w:rPr>
      <w:rFonts w:cs="Tahoma"/>
    </w:rPr>
  </w:style>
  <w:style w:type="paragraph" w:customStyle="1" w:styleId="WW-Cmsor">
    <w:name w:val="WW-Címsor"/>
    <w:basedOn w:val="Normal"/>
    <w:next w:val="BodyText"/>
    <w:uiPriority w:val="99"/>
    <w:rsid w:val="00FE36EA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itle">
    <w:name w:val="Title"/>
    <w:basedOn w:val="Normal"/>
    <w:next w:val="Subtitle"/>
    <w:link w:val="TitleChar"/>
    <w:uiPriority w:val="99"/>
    <w:qFormat/>
    <w:rsid w:val="00FE36EA"/>
    <w:pPr>
      <w:jc w:val="center"/>
    </w:pPr>
    <w:rPr>
      <w:b/>
      <w:bCs/>
      <w:sz w:val="28"/>
    </w:rPr>
  </w:style>
  <w:style w:type="character" w:customStyle="1" w:styleId="TitleChar">
    <w:name w:val="Title Char"/>
    <w:basedOn w:val="DefaultParagraphFont"/>
    <w:link w:val="Title"/>
    <w:uiPriority w:val="10"/>
    <w:rsid w:val="00260685"/>
    <w:rPr>
      <w:rFonts w:asciiTheme="majorHAnsi" w:eastAsiaTheme="majorEastAsia" w:hAnsiTheme="majorHAnsi" w:cstheme="majorBidi"/>
      <w:b/>
      <w:bCs/>
      <w:kern w:val="28"/>
      <w:sz w:val="32"/>
      <w:szCs w:val="32"/>
      <w:lang w:eastAsia="ar-SA"/>
    </w:rPr>
  </w:style>
  <w:style w:type="paragraph" w:styleId="Subtitle">
    <w:name w:val="Subtitle"/>
    <w:basedOn w:val="WW-Cmsor"/>
    <w:next w:val="BodyText"/>
    <w:link w:val="SubtitleChar"/>
    <w:uiPriority w:val="99"/>
    <w:qFormat/>
    <w:rsid w:val="00FE36EA"/>
    <w:pPr>
      <w:jc w:val="center"/>
    </w:pPr>
    <w:rPr>
      <w:i/>
      <w:iCs/>
    </w:rPr>
  </w:style>
  <w:style w:type="character" w:customStyle="1" w:styleId="SubtitleChar">
    <w:name w:val="Subtitle Char"/>
    <w:basedOn w:val="DefaultParagraphFont"/>
    <w:link w:val="Subtitle"/>
    <w:uiPriority w:val="11"/>
    <w:rsid w:val="00260685"/>
    <w:rPr>
      <w:rFonts w:asciiTheme="majorHAnsi" w:eastAsiaTheme="majorEastAsia" w:hAnsiTheme="majorHAnsi" w:cstheme="majorBidi"/>
      <w:kern w:val="1"/>
      <w:sz w:val="24"/>
      <w:szCs w:val="24"/>
      <w:lang w:eastAsia="ar-SA"/>
    </w:rPr>
  </w:style>
  <w:style w:type="paragraph" w:customStyle="1" w:styleId="WW-Szvegtrzs2">
    <w:name w:val="WW-Szövegtörzs 2"/>
    <w:basedOn w:val="Normal"/>
    <w:uiPriority w:val="99"/>
    <w:rsid w:val="00FE36EA"/>
    <w:pPr>
      <w:tabs>
        <w:tab w:val="left" w:pos="5070"/>
      </w:tabs>
      <w:jc w:val="both"/>
    </w:pPr>
    <w:rPr>
      <w:i/>
      <w:iCs/>
    </w:rPr>
  </w:style>
  <w:style w:type="paragraph" w:customStyle="1" w:styleId="Tblzattartalom">
    <w:name w:val="Táblázattartalom"/>
    <w:basedOn w:val="BodyText"/>
    <w:uiPriority w:val="99"/>
    <w:rsid w:val="00FE36EA"/>
    <w:pPr>
      <w:suppressLineNumbers/>
    </w:pPr>
  </w:style>
  <w:style w:type="paragraph" w:customStyle="1" w:styleId="WW-Tblzattartalom">
    <w:name w:val="WW-Táblázattartalom"/>
    <w:basedOn w:val="BodyText"/>
    <w:uiPriority w:val="99"/>
    <w:rsid w:val="00FE36EA"/>
    <w:pPr>
      <w:suppressLineNumbers/>
    </w:pPr>
  </w:style>
  <w:style w:type="paragraph" w:customStyle="1" w:styleId="Tblzatfejlc">
    <w:name w:val="Táblázatfejléc"/>
    <w:basedOn w:val="Tblzattartalom"/>
    <w:uiPriority w:val="99"/>
    <w:rsid w:val="00FE36EA"/>
    <w:pPr>
      <w:jc w:val="center"/>
    </w:pPr>
    <w:rPr>
      <w:b/>
      <w:bCs/>
      <w:i/>
      <w:iCs/>
    </w:rPr>
  </w:style>
  <w:style w:type="paragraph" w:customStyle="1" w:styleId="WW-Tblzatfejlc">
    <w:name w:val="WW-Táblázatfejléc"/>
    <w:basedOn w:val="WW-Tblzattartalom"/>
    <w:uiPriority w:val="99"/>
    <w:rsid w:val="00FE36EA"/>
    <w:pPr>
      <w:jc w:val="center"/>
    </w:pPr>
    <w:rPr>
      <w:b/>
      <w:bCs/>
      <w:i/>
      <w:iCs/>
    </w:rPr>
  </w:style>
  <w:style w:type="paragraph" w:styleId="NormalWeb">
    <w:name w:val="Normal (Web)"/>
    <w:basedOn w:val="Normal"/>
    <w:uiPriority w:val="99"/>
    <w:rsid w:val="006974BB"/>
    <w:pPr>
      <w:suppressAutoHyphens w:val="0"/>
      <w:spacing w:before="100" w:beforeAutospacing="1" w:after="119"/>
    </w:pPr>
    <w:rPr>
      <w:kern w:val="0"/>
      <w:lang w:eastAsia="hu-HU"/>
    </w:rPr>
  </w:style>
  <w:style w:type="paragraph" w:customStyle="1" w:styleId="western">
    <w:name w:val="western"/>
    <w:basedOn w:val="Normal"/>
    <w:uiPriority w:val="99"/>
    <w:rsid w:val="006974BB"/>
    <w:pPr>
      <w:suppressAutoHyphens w:val="0"/>
      <w:spacing w:before="100" w:beforeAutospacing="1" w:after="119"/>
    </w:pPr>
    <w:rPr>
      <w:kern w:val="0"/>
      <w:lang w:eastAsia="hu-HU"/>
    </w:rPr>
  </w:style>
  <w:style w:type="paragraph" w:styleId="ListParagraph">
    <w:name w:val="List Paragraph"/>
    <w:basedOn w:val="Normal"/>
    <w:uiPriority w:val="99"/>
    <w:qFormat/>
    <w:rsid w:val="00217E8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A020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020E0"/>
    <w:rPr>
      <w:rFonts w:cs="Times New Roman"/>
      <w:kern w:val="1"/>
      <w:sz w:val="24"/>
      <w:szCs w:val="24"/>
      <w:lang w:eastAsia="ar-SA" w:bidi="ar-SA"/>
    </w:rPr>
  </w:style>
  <w:style w:type="paragraph" w:styleId="Footer">
    <w:name w:val="footer"/>
    <w:basedOn w:val="Normal"/>
    <w:link w:val="FooterChar"/>
    <w:uiPriority w:val="99"/>
    <w:semiHidden/>
    <w:rsid w:val="00A020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020E0"/>
    <w:rPr>
      <w:rFonts w:cs="Times New Roman"/>
      <w:kern w:val="1"/>
      <w:sz w:val="24"/>
      <w:szCs w:val="24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6968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8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6</Pages>
  <Words>1323</Words>
  <Characters>9129</Characters>
  <Application>Microsoft Office Outlook</Application>
  <DocSecurity>0</DocSecurity>
  <Lines>0</Lines>
  <Paragraphs>0</Paragraphs>
  <ScaleCrop>false</ScaleCrop>
  <Company>TOSHIBA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Pápai Többcélú Kistérségi Társulás Munkaszervezete</dc:title>
  <dc:subject/>
  <dc:creator>Sportigazgastósági Társulás</dc:creator>
  <cp:keywords/>
  <dc:description/>
  <cp:lastModifiedBy>Pápakovácsi</cp:lastModifiedBy>
  <cp:revision>2</cp:revision>
  <cp:lastPrinted>2014-02-14T13:43:00Z</cp:lastPrinted>
  <dcterms:created xsi:type="dcterms:W3CDTF">2014-06-04T13:16:00Z</dcterms:created>
  <dcterms:modified xsi:type="dcterms:W3CDTF">2014-06-04T13:16:00Z</dcterms:modified>
</cp:coreProperties>
</file>