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B2" w:rsidRDefault="002D6BCB" w:rsidP="00120DEE">
      <w:pPr>
        <w:pStyle w:val="Nincstrkz"/>
      </w:pPr>
      <w:r>
        <w:t>Tisztelt Képviselőtestület!</w:t>
      </w:r>
    </w:p>
    <w:p w:rsidR="002D6BCB" w:rsidRDefault="002D6BCB" w:rsidP="00120DEE">
      <w:pPr>
        <w:pStyle w:val="Nincstrkz"/>
      </w:pPr>
    </w:p>
    <w:p w:rsidR="00120DEE" w:rsidRDefault="00120DEE" w:rsidP="00120DEE">
      <w:pPr>
        <w:pStyle w:val="Nincstrkz"/>
      </w:pPr>
    </w:p>
    <w:p w:rsidR="008530B2" w:rsidRDefault="008530B2" w:rsidP="00120DEE">
      <w:pPr>
        <w:pStyle w:val="Nincstrkz"/>
      </w:pPr>
      <w:r>
        <w:t xml:space="preserve">A Pápai Vízmű </w:t>
      </w:r>
      <w:proofErr w:type="spellStart"/>
      <w:r>
        <w:t>Zrt</w:t>
      </w:r>
      <w:proofErr w:type="spellEnd"/>
      <w:r>
        <w:t xml:space="preserve">. </w:t>
      </w:r>
      <w:r w:rsidR="002D6BCB">
        <w:t>a</w:t>
      </w:r>
      <w:r w:rsidR="00952A6A">
        <w:t xml:space="preserve"> víziközmű-szolgáltatási ágazat</w:t>
      </w:r>
      <w:r>
        <w:t xml:space="preserve"> 2016-2030. időszakra vonatk</w:t>
      </w:r>
      <w:r w:rsidR="00C1733F">
        <w:t>ozó gördülő fejlesztési tervének</w:t>
      </w:r>
      <w:r w:rsidR="00B87C1E">
        <w:t xml:space="preserve"> az I. ütem</w:t>
      </w:r>
      <w:r w:rsidR="00C1733F">
        <w:t>é</w:t>
      </w:r>
      <w:r w:rsidR="00B87C1E">
        <w:t xml:space="preserve">ben </w:t>
      </w:r>
      <w:proofErr w:type="gramStart"/>
      <w:r w:rsidR="00B87C1E">
        <w:t xml:space="preserve">szereplő </w:t>
      </w:r>
      <w:r>
        <w:t xml:space="preserve"> 2016.</w:t>
      </w:r>
      <w:proofErr w:type="gramEnd"/>
      <w:r>
        <w:t xml:space="preserve"> év</w:t>
      </w:r>
      <w:r w:rsidR="002D6BCB">
        <w:t>re meghatározott felújítási és pótlási feladatainak körében módosítási kérelmet nyújt be</w:t>
      </w:r>
      <w:r w:rsidR="002D6BCB" w:rsidRPr="002D6BCB">
        <w:t xml:space="preserve"> </w:t>
      </w:r>
      <w:r w:rsidR="002D6BCB">
        <w:t>a Magyar Energetikai és Közmű-szabályozási Hivatalhoz az 1. sz.</w:t>
      </w:r>
      <w:r w:rsidR="00120DEE">
        <w:t xml:space="preserve"> mellékletben</w:t>
      </w:r>
      <w:r w:rsidR="00952A6A">
        <w:t xml:space="preserve"> és az előterjesztésben</w:t>
      </w:r>
      <w:r w:rsidR="00120DEE">
        <w:t xml:space="preserve"> foglaltak szerint.</w:t>
      </w:r>
      <w:r w:rsidR="00952A6A" w:rsidRPr="00952A6A">
        <w:t xml:space="preserve"> </w:t>
      </w:r>
    </w:p>
    <w:p w:rsidR="00952A6A" w:rsidRDefault="00952A6A" w:rsidP="00120DEE">
      <w:pPr>
        <w:pStyle w:val="Nincstrkz"/>
      </w:pPr>
    </w:p>
    <w:p w:rsidR="00120DEE" w:rsidRDefault="00120DEE" w:rsidP="00120DEE">
      <w:pPr>
        <w:pStyle w:val="Nincstrkz"/>
      </w:pPr>
      <w:r>
        <w:t>A módosítást a gördülő fejlesztési terv készítése óta bekövetkezett</w:t>
      </w:r>
      <w:r w:rsidR="005439A8">
        <w:t xml:space="preserve"> alábbi</w:t>
      </w:r>
      <w:r>
        <w:t xml:space="preserve"> változások indokolják:</w:t>
      </w:r>
    </w:p>
    <w:p w:rsidR="00364635" w:rsidRPr="00364635" w:rsidRDefault="00364635" w:rsidP="00364635">
      <w:pPr>
        <w:pStyle w:val="Nincstrkz"/>
        <w:rPr>
          <w:b/>
        </w:rPr>
      </w:pPr>
    </w:p>
    <w:p w:rsidR="00364635" w:rsidRPr="00364635" w:rsidRDefault="00364635" w:rsidP="00364635">
      <w:pPr>
        <w:pStyle w:val="Nincstrkz"/>
      </w:pPr>
      <w:r w:rsidRPr="00364635">
        <w:t xml:space="preserve">Pápakovácsi </w:t>
      </w:r>
      <w:proofErr w:type="spellStart"/>
      <w:r w:rsidRPr="00364635">
        <w:t>viziközmű</w:t>
      </w:r>
      <w:proofErr w:type="spellEnd"/>
      <w:r w:rsidRPr="00364635">
        <w:t xml:space="preserve"> rendszer 2016.évi jóváhagyott </w:t>
      </w:r>
      <w:proofErr w:type="spellStart"/>
      <w:r w:rsidRPr="00364635">
        <w:t>GFT-t</w:t>
      </w:r>
      <w:proofErr w:type="spellEnd"/>
      <w:r w:rsidRPr="00364635">
        <w:t xml:space="preserve"> az alábbiak szerint kívánjuk módosítani.</w:t>
      </w:r>
    </w:p>
    <w:p w:rsidR="00364635" w:rsidRPr="00364635" w:rsidRDefault="00364635" w:rsidP="00364635">
      <w:pPr>
        <w:pStyle w:val="Nincstrkz"/>
      </w:pPr>
    </w:p>
    <w:p w:rsidR="00364635" w:rsidRPr="00364635" w:rsidRDefault="00364635" w:rsidP="00364635">
      <w:pPr>
        <w:pStyle w:val="Nincstrkz"/>
      </w:pPr>
      <w:r w:rsidRPr="00364635">
        <w:t xml:space="preserve">V03-V-13 </w:t>
      </w:r>
      <w:proofErr w:type="gramStart"/>
      <w:r w:rsidRPr="00364635">
        <w:t>NA</w:t>
      </w:r>
      <w:proofErr w:type="gramEnd"/>
      <w:r w:rsidRPr="00364635">
        <w:t xml:space="preserve"> 600 acél távvezeték lecsatlakozó gépészet korszerűsítése 1.000 e Ft</w:t>
      </w:r>
    </w:p>
    <w:p w:rsidR="00364635" w:rsidRDefault="00364635" w:rsidP="00364635">
      <w:pPr>
        <w:pStyle w:val="Nincstrkz"/>
      </w:pPr>
      <w:r w:rsidRPr="00364635">
        <w:t xml:space="preserve">V03-V-M1 ivóvízhálózat bekötővezeték létesítése, </w:t>
      </w:r>
      <w:proofErr w:type="gramStart"/>
      <w:r w:rsidRPr="00364635">
        <w:t xml:space="preserve">korszerűsítése         </w:t>
      </w:r>
      <w:r>
        <w:t xml:space="preserve"> </w:t>
      </w:r>
      <w:bookmarkStart w:id="0" w:name="_GoBack"/>
      <w:bookmarkEnd w:id="0"/>
      <w:r w:rsidRPr="00364635">
        <w:t xml:space="preserve"> 1</w:t>
      </w:r>
      <w:proofErr w:type="gramEnd"/>
      <w:r w:rsidRPr="00364635">
        <w:t>.205 e Ft</w:t>
      </w:r>
    </w:p>
    <w:p w:rsidR="00364635" w:rsidRPr="00364635" w:rsidRDefault="00364635" w:rsidP="00364635">
      <w:pPr>
        <w:pStyle w:val="Nincstrkz"/>
      </w:pPr>
    </w:p>
    <w:p w:rsidR="00364635" w:rsidRPr="00364635" w:rsidRDefault="00364635" w:rsidP="00364635">
      <w:pPr>
        <w:pStyle w:val="Nincstrkz"/>
      </w:pPr>
      <w:r>
        <w:t>A t</w:t>
      </w:r>
      <w:r w:rsidRPr="00364635">
        <w:t>erv ké</w:t>
      </w:r>
      <w:r>
        <w:t>szítése óta bekövetkezett válto</w:t>
      </w:r>
      <w:r w:rsidRPr="00364635">
        <w:t>zás miatt</w:t>
      </w:r>
      <w:r>
        <w:t xml:space="preserve"> más ví</w:t>
      </w:r>
      <w:r w:rsidRPr="00364635">
        <w:t>ziközmű</w:t>
      </w:r>
      <w:r>
        <w:t>-</w:t>
      </w:r>
      <w:r w:rsidRPr="00364635">
        <w:t>fejlesztés megvalósítása kap elsőbbséget.</w:t>
      </w:r>
    </w:p>
    <w:p w:rsidR="00364635" w:rsidRPr="00364635" w:rsidRDefault="00364635" w:rsidP="00364635">
      <w:pPr>
        <w:pStyle w:val="Nincstrkz"/>
      </w:pPr>
    </w:p>
    <w:p w:rsidR="00364635" w:rsidRPr="00364635" w:rsidRDefault="00364635" w:rsidP="00364635">
      <w:pPr>
        <w:pStyle w:val="Nincstrkz"/>
      </w:pPr>
      <w:r>
        <w:t>A l</w:t>
      </w:r>
      <w:r w:rsidRPr="00364635">
        <w:t>ecsatlakozó akna gépészeti elemeit karbantartással jó műszaki állapotban tudtuk tartani, így 2016.évben nem szükséges a teljes körű korszerűsítés.</w:t>
      </w:r>
    </w:p>
    <w:p w:rsidR="00364635" w:rsidRPr="00364635" w:rsidRDefault="00364635" w:rsidP="00364635">
      <w:pPr>
        <w:pStyle w:val="Nincstrkz"/>
      </w:pPr>
      <w:r w:rsidRPr="00364635">
        <w:t>A felszabaduló forrást pedig fel tudjuk használni az időközben halaszthatatlan igényként felmerülő 9 db bekötővezeték létesítésére, korszerűsítésére.</w:t>
      </w:r>
    </w:p>
    <w:p w:rsidR="00120DEE" w:rsidRDefault="00120DEE" w:rsidP="00120DEE">
      <w:pPr>
        <w:pStyle w:val="Nincstrkz"/>
      </w:pPr>
    </w:p>
    <w:p w:rsidR="00120DEE" w:rsidRDefault="00DC3DEE" w:rsidP="00120DEE">
      <w:pPr>
        <w:pStyle w:val="Nincstrkz"/>
      </w:pPr>
      <w:r>
        <w:t>Az önkormányzat ellátásért felelősként a gördülő fejlesztési terv tartalmára nézve véleményezési joggal rendelkezik.</w:t>
      </w:r>
      <w:r w:rsidR="005439A8">
        <w:t xml:space="preserve"> A vélemény a jóváhagyásra benyújtott módosított terv mellékletét képezi.</w:t>
      </w:r>
    </w:p>
    <w:p w:rsidR="00120DEE" w:rsidRDefault="00120DEE" w:rsidP="00120DEE">
      <w:pPr>
        <w:pStyle w:val="Nincstrkz"/>
      </w:pPr>
    </w:p>
    <w:p w:rsidR="00120DEE" w:rsidRDefault="00120DEE" w:rsidP="00120DEE">
      <w:pPr>
        <w:pStyle w:val="Nincstrkz"/>
      </w:pPr>
      <w:r>
        <w:t>Kérem a Tisztelt Képviselőtestületet, hogy az előterjesztést megtárgyalni és a határozati javaslatnak megfelelően elfogadni szíveskedjenek.</w:t>
      </w:r>
    </w:p>
    <w:p w:rsidR="00DC3DEE" w:rsidRDefault="00DC3DEE" w:rsidP="00120DEE">
      <w:pPr>
        <w:pStyle w:val="Nincstrkz"/>
      </w:pPr>
    </w:p>
    <w:p w:rsidR="00DC3DEE" w:rsidRDefault="00185546" w:rsidP="00120DEE">
      <w:pPr>
        <w:pStyle w:val="Nincstrkz"/>
      </w:pPr>
      <w:r>
        <w:t>Pápakovácsi,</w:t>
      </w:r>
      <w:r w:rsidR="005439A8">
        <w:t xml:space="preserve"> </w:t>
      </w:r>
      <w:proofErr w:type="gramStart"/>
      <w:r w:rsidR="00DC3DEE">
        <w:t>2016. …</w:t>
      </w:r>
      <w:proofErr w:type="gramEnd"/>
      <w:r w:rsidR="00DC3DEE">
        <w:t>……………..</w:t>
      </w:r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3DEE" w:rsidRDefault="00185546" w:rsidP="00185546">
      <w:pPr>
        <w:pStyle w:val="Nincstrkz"/>
        <w:ind w:left="4956" w:firstLine="708"/>
      </w:pPr>
      <w:proofErr w:type="spellStart"/>
      <w:r>
        <w:t>Burghardt</w:t>
      </w:r>
      <w:proofErr w:type="spellEnd"/>
      <w:r>
        <w:t xml:space="preserve"> Ferenc</w:t>
      </w:r>
    </w:p>
    <w:p w:rsidR="00DC3DEE" w:rsidRDefault="00DC3DEE" w:rsidP="00120DEE">
      <w:pPr>
        <w:pStyle w:val="Nincstrkz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</w:p>
    <w:p w:rsidR="00DC3DEE" w:rsidRDefault="00DC3DEE" w:rsidP="00120DEE">
      <w:pPr>
        <w:pStyle w:val="Nincstrkz"/>
      </w:pPr>
      <w:r>
        <w:tab/>
      </w:r>
      <w:r>
        <w:tab/>
      </w:r>
      <w:r>
        <w:tab/>
      </w:r>
      <w:r>
        <w:tab/>
      </w:r>
      <w:r>
        <w:tab/>
        <w:t>Határozati javaslat</w:t>
      </w:r>
    </w:p>
    <w:p w:rsidR="00DC3DEE" w:rsidRDefault="00DC3DEE" w:rsidP="00120DEE">
      <w:pPr>
        <w:pStyle w:val="Nincstrkz"/>
      </w:pPr>
    </w:p>
    <w:p w:rsidR="00DC3DEE" w:rsidRDefault="00364635" w:rsidP="00120DEE">
      <w:pPr>
        <w:pStyle w:val="Nincstrkz"/>
      </w:pPr>
      <w:r>
        <w:t>Pápakovácsi</w:t>
      </w:r>
      <w:r w:rsidR="00DC3DEE">
        <w:t xml:space="preserve"> Község Önkormányzata a víziközmű-szolgáltatásról szóló 2011. évi CCIX. törvény 11. § (4) bekezdése alapján a Pápai Vízmű </w:t>
      </w:r>
      <w:proofErr w:type="spellStart"/>
      <w:r w:rsidR="00DC3DEE">
        <w:t>Zrt</w:t>
      </w:r>
      <w:proofErr w:type="spellEnd"/>
      <w:proofErr w:type="gramStart"/>
      <w:r w:rsidR="00DC3DEE">
        <w:t>.,</w:t>
      </w:r>
      <w:proofErr w:type="gramEnd"/>
      <w:r w:rsidR="00DC3DEE">
        <w:t xml:space="preserve"> mint víziközmű-szolgáltató által a Magyar Energetikai és Közmű-szabályozási Hivatalhoz benyújtásra kerülő 2016. évre vonatkozó gördülő fejlesztési tervének módosításával</w:t>
      </w:r>
      <w:r w:rsidR="00871879">
        <w:t xml:space="preserve"> </w:t>
      </w:r>
      <w:r w:rsidR="00DC3DEE">
        <w:t xml:space="preserve"> a </w:t>
      </w:r>
      <w:r>
        <w:t>V03</w:t>
      </w:r>
      <w:r w:rsidR="005439A8">
        <w:t xml:space="preserve"> víziközmű-rendszer tekintetében </w:t>
      </w:r>
      <w:r w:rsidR="00DC3DEE">
        <w:t>egyetért</w:t>
      </w:r>
      <w:r w:rsidR="005439A8">
        <w:t>.</w:t>
      </w:r>
    </w:p>
    <w:p w:rsidR="005439A8" w:rsidRDefault="005439A8" w:rsidP="00120DEE">
      <w:pPr>
        <w:pStyle w:val="Nincstrkz"/>
      </w:pPr>
    </w:p>
    <w:p w:rsidR="005439A8" w:rsidRDefault="005439A8" w:rsidP="00120DEE">
      <w:pPr>
        <w:pStyle w:val="Nincstrkz"/>
      </w:pPr>
      <w:r>
        <w:t>Határidő: azonnal</w:t>
      </w:r>
    </w:p>
    <w:p w:rsidR="005439A8" w:rsidRDefault="00185546" w:rsidP="00120DEE">
      <w:pPr>
        <w:pStyle w:val="Nincstrkz"/>
      </w:pPr>
      <w:r>
        <w:t xml:space="preserve">Felelős: </w:t>
      </w:r>
      <w:proofErr w:type="spellStart"/>
      <w:r>
        <w:t>Burghardt</w:t>
      </w:r>
      <w:proofErr w:type="spellEnd"/>
      <w:r>
        <w:t xml:space="preserve"> Ferenc </w:t>
      </w:r>
      <w:r w:rsidR="005439A8">
        <w:t>polgármester</w:t>
      </w:r>
    </w:p>
    <w:sectPr w:rsidR="0054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D1EF7"/>
    <w:multiLevelType w:val="hybridMultilevel"/>
    <w:tmpl w:val="C7EC4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B2"/>
    <w:rsid w:val="00120DEE"/>
    <w:rsid w:val="00185546"/>
    <w:rsid w:val="002D6BCB"/>
    <w:rsid w:val="00364635"/>
    <w:rsid w:val="005439A8"/>
    <w:rsid w:val="008530B2"/>
    <w:rsid w:val="00871879"/>
    <w:rsid w:val="00952A6A"/>
    <w:rsid w:val="00996474"/>
    <w:rsid w:val="00A504A1"/>
    <w:rsid w:val="00B87C1E"/>
    <w:rsid w:val="00C1733F"/>
    <w:rsid w:val="00C257A7"/>
    <w:rsid w:val="00DC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20D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20D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254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Menyhárt László</cp:lastModifiedBy>
  <cp:revision>8</cp:revision>
  <dcterms:created xsi:type="dcterms:W3CDTF">2016-05-31T12:02:00Z</dcterms:created>
  <dcterms:modified xsi:type="dcterms:W3CDTF">2016-06-01T09:22:00Z</dcterms:modified>
</cp:coreProperties>
</file>