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CC7" w:rsidRDefault="00572CC7" w:rsidP="00572CC7">
      <w:pPr>
        <w:jc w:val="center"/>
        <w:rPr>
          <w:rFonts w:ascii="Arial" w:hAnsi="Arial" w:cs="Arial"/>
          <w:b/>
          <w:lang w:val="hu-HU"/>
        </w:rPr>
      </w:pPr>
      <w:r>
        <w:rPr>
          <w:rFonts w:ascii="Arial" w:hAnsi="Arial" w:cs="Arial"/>
          <w:b/>
          <w:lang w:val="hu-HU"/>
        </w:rPr>
        <w:t>Pápakovácsi Község Önkormányzat Képviselő-testületének</w:t>
      </w:r>
    </w:p>
    <w:p w:rsidR="00572CC7" w:rsidRDefault="00572CC7" w:rsidP="00572CC7">
      <w:pPr>
        <w:jc w:val="center"/>
        <w:rPr>
          <w:rFonts w:ascii="Arial" w:hAnsi="Arial" w:cs="Arial"/>
          <w:b/>
          <w:lang w:val="hu-HU"/>
        </w:rPr>
      </w:pPr>
      <w:r>
        <w:rPr>
          <w:rFonts w:ascii="Arial" w:hAnsi="Arial" w:cs="Arial"/>
          <w:b/>
          <w:lang w:val="hu-HU"/>
        </w:rPr>
        <w:t>7/2017. (VI.30.) önkormányzati rendelete</w:t>
      </w:r>
    </w:p>
    <w:p w:rsidR="00572CC7" w:rsidRDefault="00572CC7" w:rsidP="00572CC7">
      <w:pPr>
        <w:jc w:val="center"/>
        <w:rPr>
          <w:rFonts w:ascii="Arial" w:hAnsi="Arial" w:cs="Arial"/>
          <w:b/>
          <w:lang w:val="hu-HU"/>
        </w:rPr>
      </w:pPr>
      <w:proofErr w:type="gramStart"/>
      <w:r>
        <w:rPr>
          <w:rFonts w:ascii="Arial" w:hAnsi="Arial" w:cs="Arial"/>
          <w:b/>
          <w:lang w:val="hu-HU"/>
        </w:rPr>
        <w:t>a</w:t>
      </w:r>
      <w:proofErr w:type="gramEnd"/>
      <w:r>
        <w:rPr>
          <w:rFonts w:ascii="Arial" w:hAnsi="Arial" w:cs="Arial"/>
          <w:b/>
          <w:lang w:val="hu-HU"/>
        </w:rPr>
        <w:t xml:space="preserve"> helyi népszavazás kezdeményezéséhez szükséges választópolgárok számának meghatározásáról</w:t>
      </w:r>
    </w:p>
    <w:p w:rsidR="00572CC7" w:rsidRDefault="00572CC7" w:rsidP="00572CC7">
      <w:pPr>
        <w:jc w:val="both"/>
        <w:rPr>
          <w:rFonts w:ascii="Arial" w:hAnsi="Arial" w:cs="Arial"/>
          <w:lang w:val="hu-HU"/>
        </w:rPr>
      </w:pPr>
    </w:p>
    <w:p w:rsidR="00572CC7" w:rsidRDefault="00572CC7" w:rsidP="00572CC7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Pápakovácsi Község Önkormányzat Képviselő-testülete a népszavazás kezdeményezéséről, az európai polgári kezdeményezésről valamint a népszavazási eljárásról szóló 2013. évi CCXXXVIII. törvény 92. §</w:t>
      </w:r>
      <w:proofErr w:type="spellStart"/>
      <w:r>
        <w:rPr>
          <w:rFonts w:ascii="Arial" w:hAnsi="Arial" w:cs="Arial"/>
          <w:lang w:val="hu-HU"/>
        </w:rPr>
        <w:t>-ában</w:t>
      </w:r>
      <w:proofErr w:type="spellEnd"/>
      <w:r>
        <w:rPr>
          <w:rFonts w:ascii="Arial" w:hAnsi="Arial" w:cs="Arial"/>
          <w:lang w:val="hu-HU"/>
        </w:rPr>
        <w:t xml:space="preserve"> kapott felhatalmazás alapján, az Alaptörvény 32. cikk (1) bekezdés a) pontjában meghatározott feladatkörében eljárva a következőket rendeli el:</w:t>
      </w:r>
    </w:p>
    <w:p w:rsidR="00572CC7" w:rsidRDefault="00572CC7" w:rsidP="00572CC7">
      <w:pPr>
        <w:jc w:val="both"/>
        <w:rPr>
          <w:rFonts w:ascii="Arial" w:hAnsi="Arial" w:cs="Arial"/>
          <w:lang w:val="hu-HU"/>
        </w:rPr>
      </w:pPr>
    </w:p>
    <w:p w:rsidR="00572CC7" w:rsidRDefault="00572CC7" w:rsidP="00572CC7">
      <w:pPr>
        <w:pStyle w:val="Listaszerbekezds"/>
        <w:numPr>
          <w:ilvl w:val="0"/>
          <w:numId w:val="1"/>
        </w:numPr>
        <w:jc w:val="center"/>
        <w:rPr>
          <w:rFonts w:ascii="Arial" w:hAnsi="Arial" w:cs="Arial"/>
          <w:b/>
          <w:lang w:val="hu-HU"/>
        </w:rPr>
      </w:pPr>
      <w:r>
        <w:rPr>
          <w:rFonts w:ascii="Arial" w:hAnsi="Arial" w:cs="Arial"/>
          <w:b/>
          <w:lang w:val="hu-HU"/>
        </w:rPr>
        <w:t>§.</w:t>
      </w:r>
    </w:p>
    <w:p w:rsidR="00572CC7" w:rsidRDefault="00572CC7" w:rsidP="00572CC7">
      <w:pPr>
        <w:pStyle w:val="Listaszerbekezds"/>
        <w:jc w:val="both"/>
        <w:rPr>
          <w:rFonts w:ascii="Arial" w:hAnsi="Arial" w:cs="Arial"/>
          <w:lang w:val="hu-HU"/>
        </w:rPr>
      </w:pPr>
    </w:p>
    <w:p w:rsidR="00572CC7" w:rsidRDefault="00572CC7" w:rsidP="00572CC7">
      <w:pPr>
        <w:pStyle w:val="Listaszerbekezds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Helyi népszavazást Pápakovácsi község választópolgárai 25 %-ának megfelelő számú választópolgár kezdeményezhet.</w:t>
      </w:r>
    </w:p>
    <w:p w:rsidR="00572CC7" w:rsidRDefault="00572CC7" w:rsidP="00572CC7">
      <w:pPr>
        <w:pStyle w:val="Listaszerbekezds"/>
        <w:jc w:val="both"/>
        <w:rPr>
          <w:rFonts w:ascii="Arial" w:hAnsi="Arial" w:cs="Arial"/>
          <w:lang w:val="hu-HU"/>
        </w:rPr>
      </w:pPr>
    </w:p>
    <w:p w:rsidR="00572CC7" w:rsidRDefault="00572CC7" w:rsidP="00572CC7">
      <w:pPr>
        <w:pStyle w:val="Listaszerbekezds"/>
        <w:numPr>
          <w:ilvl w:val="0"/>
          <w:numId w:val="1"/>
        </w:numPr>
        <w:jc w:val="center"/>
        <w:rPr>
          <w:rFonts w:ascii="Arial" w:hAnsi="Arial" w:cs="Arial"/>
          <w:b/>
          <w:lang w:val="hu-HU"/>
        </w:rPr>
      </w:pPr>
      <w:r>
        <w:rPr>
          <w:rFonts w:ascii="Arial" w:hAnsi="Arial" w:cs="Arial"/>
          <w:b/>
          <w:lang w:val="hu-HU"/>
        </w:rPr>
        <w:t>§.</w:t>
      </w:r>
    </w:p>
    <w:p w:rsidR="00572CC7" w:rsidRDefault="00572CC7" w:rsidP="00572CC7">
      <w:pPr>
        <w:pStyle w:val="Listaszerbekezds"/>
        <w:jc w:val="both"/>
        <w:rPr>
          <w:rFonts w:ascii="Arial" w:hAnsi="Arial" w:cs="Arial"/>
          <w:lang w:val="hu-HU"/>
        </w:rPr>
      </w:pPr>
    </w:p>
    <w:p w:rsidR="00572CC7" w:rsidRDefault="00572CC7" w:rsidP="00572CC7">
      <w:pPr>
        <w:pStyle w:val="Listaszerbekezds"/>
        <w:numPr>
          <w:ilvl w:val="0"/>
          <w:numId w:val="2"/>
        </w:num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Ez a rendelet a kihirdetést követő napon lép hatályba.</w:t>
      </w:r>
    </w:p>
    <w:p w:rsidR="00572CC7" w:rsidRDefault="00572CC7" w:rsidP="00572CC7">
      <w:pPr>
        <w:pStyle w:val="Listaszerbekezds"/>
        <w:numPr>
          <w:ilvl w:val="0"/>
          <w:numId w:val="2"/>
        </w:num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E rendelet hatályba lépésével </w:t>
      </w:r>
      <w:proofErr w:type="gramStart"/>
      <w:r>
        <w:rPr>
          <w:rFonts w:ascii="Arial" w:hAnsi="Arial" w:cs="Arial"/>
          <w:lang w:val="hu-HU"/>
        </w:rPr>
        <w:t>a  helyi</w:t>
      </w:r>
      <w:proofErr w:type="gramEnd"/>
      <w:r>
        <w:rPr>
          <w:rFonts w:ascii="Arial" w:hAnsi="Arial" w:cs="Arial"/>
          <w:lang w:val="hu-HU"/>
        </w:rPr>
        <w:t xml:space="preserve"> népszavazásról és népi kezdeményezésről szóló 1/2007. (I.24.) önkormányzati rendelet hatályát veszti.</w:t>
      </w:r>
    </w:p>
    <w:p w:rsidR="00572CC7" w:rsidRDefault="00572CC7" w:rsidP="00572CC7">
      <w:pPr>
        <w:pStyle w:val="Listaszerbekezds"/>
        <w:jc w:val="both"/>
        <w:rPr>
          <w:rFonts w:ascii="Arial" w:hAnsi="Arial" w:cs="Arial"/>
          <w:lang w:val="hu-HU"/>
        </w:rPr>
      </w:pPr>
    </w:p>
    <w:p w:rsidR="00572CC7" w:rsidRDefault="00572CC7" w:rsidP="00572CC7">
      <w:pPr>
        <w:pStyle w:val="Listaszerbekezds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Pápakovácsi 2017. június 19.</w:t>
      </w:r>
    </w:p>
    <w:p w:rsidR="00572CC7" w:rsidRDefault="00572CC7" w:rsidP="00572CC7">
      <w:pPr>
        <w:pStyle w:val="Listaszerbekezds"/>
        <w:jc w:val="both"/>
        <w:rPr>
          <w:rFonts w:ascii="Arial" w:hAnsi="Arial" w:cs="Arial"/>
          <w:lang w:val="hu-HU"/>
        </w:rPr>
      </w:pPr>
    </w:p>
    <w:p w:rsidR="00572CC7" w:rsidRDefault="00572CC7" w:rsidP="00572CC7">
      <w:pPr>
        <w:pStyle w:val="Listaszerbekezds"/>
        <w:jc w:val="both"/>
        <w:rPr>
          <w:rFonts w:ascii="Arial" w:hAnsi="Arial" w:cs="Arial"/>
          <w:lang w:val="hu-HU"/>
        </w:rPr>
      </w:pPr>
    </w:p>
    <w:p w:rsidR="00572CC7" w:rsidRDefault="00572CC7" w:rsidP="00572CC7">
      <w:pPr>
        <w:pStyle w:val="Listaszerbekezds"/>
        <w:jc w:val="both"/>
        <w:rPr>
          <w:rFonts w:ascii="Arial" w:hAnsi="Arial" w:cs="Arial"/>
          <w:lang w:val="hu-HU"/>
        </w:rPr>
      </w:pPr>
      <w:proofErr w:type="spellStart"/>
      <w:r>
        <w:rPr>
          <w:rFonts w:ascii="Arial" w:hAnsi="Arial" w:cs="Arial"/>
          <w:lang w:val="hu-HU"/>
        </w:rPr>
        <w:t>Burghardt</w:t>
      </w:r>
      <w:proofErr w:type="spellEnd"/>
      <w:r>
        <w:rPr>
          <w:rFonts w:ascii="Arial" w:hAnsi="Arial" w:cs="Arial"/>
          <w:lang w:val="hu-HU"/>
        </w:rPr>
        <w:t xml:space="preserve"> Ferenc</w:t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  <w:t xml:space="preserve">Bóka Istvánné </w:t>
      </w:r>
    </w:p>
    <w:p w:rsidR="00572CC7" w:rsidRDefault="00572CC7" w:rsidP="00572CC7">
      <w:pPr>
        <w:pStyle w:val="Listaszerbekezds"/>
        <w:jc w:val="both"/>
        <w:rPr>
          <w:rFonts w:ascii="Arial" w:hAnsi="Arial" w:cs="Arial"/>
          <w:lang w:val="hu-HU"/>
        </w:rPr>
      </w:pPr>
      <w:proofErr w:type="gramStart"/>
      <w:r>
        <w:rPr>
          <w:rFonts w:ascii="Arial" w:hAnsi="Arial" w:cs="Arial"/>
          <w:lang w:val="hu-HU"/>
        </w:rPr>
        <w:t>polgármester</w:t>
      </w:r>
      <w:proofErr w:type="gramEnd"/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  <w:t>jegyző</w:t>
      </w:r>
    </w:p>
    <w:p w:rsidR="00572CC7" w:rsidRDefault="00572CC7" w:rsidP="00572CC7">
      <w:pPr>
        <w:pStyle w:val="Listaszerbekezds"/>
        <w:jc w:val="both"/>
        <w:rPr>
          <w:rFonts w:ascii="Arial" w:hAnsi="Arial" w:cs="Arial"/>
          <w:lang w:val="hu-HU"/>
        </w:rPr>
      </w:pPr>
    </w:p>
    <w:p w:rsidR="00572CC7" w:rsidRDefault="00572CC7" w:rsidP="00572CC7">
      <w:pPr>
        <w:pStyle w:val="Listaszerbekezds"/>
        <w:jc w:val="both"/>
        <w:rPr>
          <w:rFonts w:ascii="Arial" w:hAnsi="Arial" w:cs="Arial"/>
          <w:lang w:val="hu-HU"/>
        </w:rPr>
      </w:pPr>
    </w:p>
    <w:p w:rsidR="00572CC7" w:rsidRDefault="00572CC7" w:rsidP="00572CC7">
      <w:pPr>
        <w:pStyle w:val="Listaszerbekezds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 rendelet kihirdetve:</w:t>
      </w:r>
    </w:p>
    <w:p w:rsidR="00572CC7" w:rsidRDefault="00572CC7" w:rsidP="00572CC7">
      <w:pPr>
        <w:pStyle w:val="Listaszerbekezds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2017. június 30.</w:t>
      </w:r>
    </w:p>
    <w:p w:rsidR="00572CC7" w:rsidRDefault="00572CC7" w:rsidP="00572CC7">
      <w:pPr>
        <w:pStyle w:val="Listaszerbekezds"/>
        <w:jc w:val="both"/>
        <w:rPr>
          <w:rFonts w:ascii="Arial" w:hAnsi="Arial" w:cs="Arial"/>
          <w:lang w:val="hu-HU"/>
        </w:rPr>
      </w:pPr>
    </w:p>
    <w:p w:rsidR="00572CC7" w:rsidRDefault="00572CC7" w:rsidP="00572CC7">
      <w:pPr>
        <w:pStyle w:val="Listaszerbekezds"/>
        <w:jc w:val="both"/>
        <w:rPr>
          <w:rFonts w:ascii="Arial" w:hAnsi="Arial" w:cs="Arial"/>
          <w:lang w:val="hu-HU"/>
        </w:rPr>
      </w:pPr>
    </w:p>
    <w:p w:rsidR="00572CC7" w:rsidRDefault="00572CC7" w:rsidP="00572CC7">
      <w:pPr>
        <w:pStyle w:val="Listaszerbekezds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Bóka Istvánné</w:t>
      </w:r>
    </w:p>
    <w:p w:rsidR="00572CC7" w:rsidRDefault="00572CC7" w:rsidP="00572CC7">
      <w:pPr>
        <w:pStyle w:val="Listaszerbekezds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jegyző</w:t>
      </w:r>
    </w:p>
    <w:p w:rsidR="00572CC7" w:rsidRDefault="00572CC7" w:rsidP="00572CC7">
      <w:pPr>
        <w:pStyle w:val="Listaszerbekezds"/>
        <w:jc w:val="both"/>
        <w:rPr>
          <w:rFonts w:ascii="Arial" w:hAnsi="Arial" w:cs="Arial"/>
          <w:lang w:val="hu-HU"/>
        </w:rPr>
      </w:pPr>
    </w:p>
    <w:p w:rsidR="00572CC7" w:rsidRDefault="00572CC7" w:rsidP="00572CC7">
      <w:pPr>
        <w:pStyle w:val="Listaszerbekezds"/>
        <w:jc w:val="both"/>
        <w:rPr>
          <w:rFonts w:ascii="Arial" w:hAnsi="Arial" w:cs="Arial"/>
          <w:lang w:val="hu-HU"/>
        </w:rPr>
      </w:pPr>
    </w:p>
    <w:p w:rsidR="00572CC7" w:rsidRDefault="00572CC7" w:rsidP="00572CC7">
      <w:pPr>
        <w:pStyle w:val="Listaszerbekezds"/>
        <w:jc w:val="both"/>
        <w:rPr>
          <w:rFonts w:ascii="Arial" w:hAnsi="Arial" w:cs="Arial"/>
          <w:lang w:val="hu-HU"/>
        </w:rPr>
      </w:pPr>
    </w:p>
    <w:p w:rsidR="00572CC7" w:rsidRDefault="00572CC7" w:rsidP="00572CC7">
      <w:pPr>
        <w:pStyle w:val="Listaszerbekezds"/>
        <w:jc w:val="both"/>
        <w:rPr>
          <w:rFonts w:ascii="Arial" w:hAnsi="Arial" w:cs="Arial"/>
          <w:lang w:val="hu-HU"/>
        </w:rPr>
      </w:pPr>
    </w:p>
    <w:p w:rsidR="00EB35FF" w:rsidRDefault="00EB35FF"/>
    <w:sectPr w:rsidR="00EB35FF" w:rsidSect="00EB3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B4AD3"/>
    <w:multiLevelType w:val="multilevel"/>
    <w:tmpl w:val="6C22E468"/>
    <w:lvl w:ilvl="0">
      <w:start w:val="1"/>
      <w:numFmt w:val="decimal"/>
      <w:lvlText w:val="(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8D17EE"/>
    <w:multiLevelType w:val="multilevel"/>
    <w:tmpl w:val="656440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72CC7"/>
    <w:rsid w:val="00045BD6"/>
    <w:rsid w:val="00572CC7"/>
    <w:rsid w:val="00EB35FF"/>
    <w:rsid w:val="00FE5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72CC7"/>
    <w:rPr>
      <w:sz w:val="24"/>
      <w:szCs w:val="24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72C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891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2017-06-30T19:40:00Z</dcterms:created>
  <dcterms:modified xsi:type="dcterms:W3CDTF">2017-06-30T19:41:00Z</dcterms:modified>
</cp:coreProperties>
</file>