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</w:rPr>
        <w:t>PÁPAKOVÁCSI</w:t>
      </w:r>
      <w:proofErr w:type="spellEnd"/>
      <w:r>
        <w:rPr>
          <w:rFonts w:ascii="Arial" w:eastAsia="Arial" w:hAnsi="Arial" w:cs="Arial"/>
          <w:b/>
          <w:i/>
        </w:rPr>
        <w:t xml:space="preserve">     </w:t>
      </w:r>
      <w:proofErr w:type="spellStart"/>
      <w:r>
        <w:rPr>
          <w:rFonts w:ascii="Arial" w:eastAsia="Arial" w:hAnsi="Arial" w:cs="Arial"/>
          <w:b/>
          <w:i/>
        </w:rPr>
        <w:t>ÖNKORMÁNYZAT</w:t>
      </w:r>
      <w:proofErr w:type="spellEnd"/>
    </w:p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</w:rPr>
        <w:t>KÉPVISELŐ-TESTÜLETE</w:t>
      </w:r>
      <w:proofErr w:type="spellEnd"/>
    </w:p>
    <w:p w:rsidR="002158D7" w:rsidRDefault="008B363E">
      <w:pPr>
        <w:pStyle w:val="Standard"/>
        <w:jc w:val="both"/>
      </w:pPr>
      <w:proofErr w:type="gramStart"/>
      <w:r>
        <w:rPr>
          <w:rFonts w:ascii="Arial" w:eastAsia="Arial" w:hAnsi="Arial" w:cs="Arial"/>
          <w:b/>
          <w:i/>
        </w:rPr>
        <w:t xml:space="preserve">8596 </w:t>
      </w:r>
      <w:proofErr w:type="spellStart"/>
      <w:r>
        <w:rPr>
          <w:rFonts w:ascii="Arial" w:eastAsia="Arial" w:hAnsi="Arial" w:cs="Arial"/>
          <w:b/>
          <w:i/>
        </w:rPr>
        <w:t>Pápakovácsi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Fő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utca</w:t>
      </w:r>
      <w:proofErr w:type="spellEnd"/>
      <w:r>
        <w:rPr>
          <w:rFonts w:ascii="Arial" w:eastAsia="Arial" w:hAnsi="Arial" w:cs="Arial"/>
          <w:b/>
          <w:i/>
        </w:rPr>
        <w:t xml:space="preserve"> 19.</w:t>
      </w:r>
      <w:proofErr w:type="gramEnd"/>
      <w:r>
        <w:rPr>
          <w:rFonts w:ascii="Arial" w:eastAsia="Arial" w:hAnsi="Arial" w:cs="Arial"/>
          <w:b/>
          <w:i/>
        </w:rPr>
        <w:t xml:space="preserve">  </w:t>
      </w:r>
    </w:p>
    <w:p w:rsidR="002158D7" w:rsidRDefault="002158D7">
      <w:pPr>
        <w:pStyle w:val="Standard"/>
        <w:jc w:val="both"/>
        <w:rPr>
          <w:rFonts w:ascii="Arial" w:eastAsia="Calibri" w:hAnsi="Arial" w:cs="Arial"/>
          <w:b/>
          <w:i/>
        </w:rPr>
      </w:pPr>
    </w:p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</w:rPr>
        <w:t>Szám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Pk</w:t>
      </w:r>
      <w:proofErr w:type="spellEnd"/>
      <w:r>
        <w:rPr>
          <w:rFonts w:ascii="Arial" w:eastAsia="Arial" w:hAnsi="Arial" w:cs="Arial"/>
        </w:rPr>
        <w:t xml:space="preserve"> 11-41/2021.</w:t>
      </w:r>
    </w:p>
    <w:p w:rsidR="002158D7" w:rsidRDefault="002158D7">
      <w:pPr>
        <w:pStyle w:val="Standard"/>
        <w:jc w:val="center"/>
        <w:rPr>
          <w:rFonts w:ascii="Arial" w:eastAsia="Arial" w:hAnsi="Arial" w:cs="Arial"/>
          <w:b/>
          <w:i/>
          <w:caps/>
        </w:rPr>
      </w:pPr>
    </w:p>
    <w:p w:rsidR="002158D7" w:rsidRDefault="008B363E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i/>
          <w:caps/>
        </w:rPr>
        <w:t>Jegyzőkönyv</w:t>
      </w:r>
      <w:proofErr w:type="spellEnd"/>
    </w:p>
    <w:p w:rsidR="002158D7" w:rsidRDefault="002158D7">
      <w:pPr>
        <w:pStyle w:val="Standard"/>
        <w:jc w:val="both"/>
        <w:rPr>
          <w:rFonts w:ascii="Arial" w:eastAsia="Arial" w:hAnsi="Arial" w:cs="Arial"/>
          <w:b/>
          <w:i/>
        </w:rPr>
      </w:pPr>
    </w:p>
    <w:p w:rsidR="002158D7" w:rsidRDefault="002158D7">
      <w:pPr>
        <w:pStyle w:val="Standard"/>
        <w:jc w:val="both"/>
        <w:rPr>
          <w:rFonts w:ascii="Arial" w:eastAsia="Arial" w:hAnsi="Arial" w:cs="Arial"/>
          <w:b/>
          <w:i/>
        </w:rPr>
      </w:pPr>
    </w:p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</w:rPr>
        <w:t>Készült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 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2021. </w:t>
      </w:r>
      <w:proofErr w:type="spellStart"/>
      <w:r>
        <w:rPr>
          <w:rFonts w:ascii="Arial" w:eastAsia="Arial" w:hAnsi="Arial" w:cs="Arial"/>
        </w:rPr>
        <w:t>december</w:t>
      </w:r>
      <w:proofErr w:type="spellEnd"/>
      <w:r>
        <w:rPr>
          <w:rFonts w:ascii="Arial" w:eastAsia="Arial" w:hAnsi="Arial" w:cs="Arial"/>
        </w:rPr>
        <w:t xml:space="preserve"> 8</w:t>
      </w:r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      17.15     </w:t>
      </w:r>
      <w:proofErr w:type="spellStart"/>
      <w:r>
        <w:rPr>
          <w:rFonts w:ascii="Arial" w:eastAsia="Arial" w:hAnsi="Arial" w:cs="Arial"/>
        </w:rPr>
        <w:t>órakor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megtartott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nyilvános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testületi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ülésről</w:t>
      </w:r>
      <w:proofErr w:type="spellEnd"/>
      <w:r>
        <w:rPr>
          <w:rFonts w:ascii="Arial" w:eastAsia="Arial" w:hAnsi="Arial" w:cs="Arial"/>
        </w:rPr>
        <w:t>.</w:t>
      </w:r>
    </w:p>
    <w:p w:rsidR="002158D7" w:rsidRDefault="002158D7">
      <w:pPr>
        <w:pStyle w:val="Standard"/>
        <w:jc w:val="both"/>
        <w:rPr>
          <w:rFonts w:ascii="Arial" w:eastAsia="Calibri" w:hAnsi="Arial" w:cs="Arial"/>
        </w:rPr>
      </w:pPr>
    </w:p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</w:rPr>
        <w:t>Az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ülés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helye</w:t>
      </w:r>
      <w:proofErr w:type="spellEnd"/>
      <w:r>
        <w:rPr>
          <w:rFonts w:ascii="Arial" w:eastAsia="Arial" w:hAnsi="Arial" w:cs="Arial"/>
          <w:b/>
          <w:i/>
        </w:rPr>
        <w:t xml:space="preserve">: </w:t>
      </w:r>
      <w:proofErr w:type="spellStart"/>
      <w:r>
        <w:rPr>
          <w:rFonts w:ascii="Arial" w:eastAsia="Arial" w:hAnsi="Arial" w:cs="Arial"/>
          <w:b/>
          <w:i/>
        </w:rPr>
        <w:t>Polgármesteri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Hivatal</w:t>
      </w:r>
      <w:proofErr w:type="spellEnd"/>
      <w:r>
        <w:rPr>
          <w:rFonts w:ascii="Arial" w:eastAsia="Arial" w:hAnsi="Arial" w:cs="Arial"/>
        </w:rPr>
        <w:t xml:space="preserve">  </w:t>
      </w:r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utca</w:t>
      </w:r>
      <w:proofErr w:type="spellEnd"/>
      <w:r>
        <w:rPr>
          <w:rFonts w:ascii="Arial" w:eastAsia="Arial" w:hAnsi="Arial" w:cs="Arial"/>
        </w:rPr>
        <w:t xml:space="preserve"> 19.</w:t>
      </w:r>
      <w:proofErr w:type="gramEnd"/>
    </w:p>
    <w:p w:rsidR="002158D7" w:rsidRDefault="002158D7">
      <w:pPr>
        <w:pStyle w:val="Standard"/>
        <w:ind w:right="664"/>
        <w:jc w:val="both"/>
        <w:rPr>
          <w:rFonts w:ascii="Arial" w:eastAsia="Calibri" w:hAnsi="Arial" w:cs="Arial"/>
        </w:rPr>
      </w:pPr>
    </w:p>
    <w:p w:rsidR="002158D7" w:rsidRDefault="008B36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</w:rPr>
        <w:t>Jelen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vannak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Burghardt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Ferenc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2158D7" w:rsidRDefault="008B363E">
      <w:pPr>
        <w:pStyle w:val="Standard"/>
        <w:ind w:right="664"/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Nagy </w:t>
      </w:r>
      <w:proofErr w:type="spellStart"/>
      <w:r>
        <w:rPr>
          <w:rFonts w:ascii="Arial" w:eastAsia="Arial" w:hAnsi="Arial" w:cs="Arial"/>
        </w:rPr>
        <w:t>Szabolcs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</w:t>
      </w:r>
      <w:proofErr w:type="spellEnd"/>
    </w:p>
    <w:p w:rsidR="002158D7" w:rsidRDefault="008B363E">
      <w:pPr>
        <w:pStyle w:val="Standard"/>
        <w:ind w:right="664"/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</w:t>
      </w:r>
      <w:proofErr w:type="spellStart"/>
      <w:r>
        <w:rPr>
          <w:rFonts w:ascii="Arial" w:eastAsia="Arial" w:hAnsi="Arial" w:cs="Arial"/>
        </w:rPr>
        <w:t>Péter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Zsuzsanna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képviselő</w:t>
      </w:r>
      <w:proofErr w:type="spellEnd"/>
      <w:proofErr w:type="gramEnd"/>
      <w:r>
        <w:rPr>
          <w:rFonts w:ascii="Arial" w:eastAsia="Arial" w:hAnsi="Arial" w:cs="Arial"/>
        </w:rPr>
        <w:t xml:space="preserve"> (3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) </w:t>
      </w:r>
    </w:p>
    <w:p w:rsidR="002158D7" w:rsidRDefault="002158D7">
      <w:pPr>
        <w:pStyle w:val="Standard"/>
        <w:ind w:right="664"/>
        <w:jc w:val="both"/>
        <w:rPr>
          <w:rFonts w:ascii="Arial" w:eastAsia="Arial" w:hAnsi="Arial" w:cs="Arial"/>
        </w:rPr>
      </w:pPr>
    </w:p>
    <w:p w:rsidR="002158D7" w:rsidRDefault="008B363E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</w:rPr>
        <w:t>Takács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László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>ándor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Zoltán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távolmaradását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előzetesen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bejelentette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</w:p>
    <w:p w:rsidR="002158D7" w:rsidRDefault="008B363E">
      <w:pPr>
        <w:pStyle w:val="Standard"/>
        <w:ind w:right="664"/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2158D7" w:rsidRDefault="008B36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2158D7" w:rsidRDefault="002158D7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2158D7" w:rsidRDefault="008B363E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Ferenc</w:t>
      </w:r>
      <w:proofErr w:type="spellEnd"/>
      <w:r>
        <w:rPr>
          <w:rFonts w:ascii="Arial" w:eastAsia="Arial" w:hAnsi="Arial" w:cs="Arial"/>
          <w:b/>
        </w:rPr>
        <w:t xml:space="preserve">  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köszöntötte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5  </w:t>
      </w:r>
      <w:proofErr w:type="spell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képviselőből</w:t>
      </w:r>
      <w:proofErr w:type="spellEnd"/>
      <w:r>
        <w:rPr>
          <w:rFonts w:ascii="Arial" w:eastAsia="Arial" w:hAnsi="Arial" w:cs="Arial"/>
        </w:rPr>
        <w:t xml:space="preserve"> 3 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megjelent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határozatképes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megnyitotta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jelenléti</w:t>
      </w:r>
      <w:proofErr w:type="spellEnd"/>
      <w:proofErr w:type="gramEnd"/>
      <w:r>
        <w:rPr>
          <w:rFonts w:ascii="Arial" w:eastAsia="Arial" w:hAnsi="Arial" w:cs="Arial"/>
        </w:rPr>
        <w:t xml:space="preserve"> iv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>)</w:t>
      </w:r>
    </w:p>
    <w:p w:rsidR="002158D7" w:rsidRDefault="008B363E">
      <w:pPr>
        <w:pStyle w:val="Standard"/>
        <w:ind w:right="-108"/>
        <w:jc w:val="both"/>
      </w:pPr>
      <w:r>
        <w:rPr>
          <w:rFonts w:ascii="Arial" w:eastAsia="Arial" w:hAnsi="Arial" w:cs="Arial"/>
        </w:rPr>
        <w:t xml:space="preserve"> </w:t>
      </w:r>
    </w:p>
    <w:p w:rsidR="002158D7" w:rsidRDefault="008B363E">
      <w:pPr>
        <w:pStyle w:val="Standard"/>
        <w:jc w:val="both"/>
      </w:pP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elfogadását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kiküldött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meghívóban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foglaltaknak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megfelelően</w:t>
      </w:r>
      <w:proofErr w:type="spellEnd"/>
      <w:r>
        <w:rPr>
          <w:rFonts w:ascii="Arial" w:eastAsia="Arial" w:hAnsi="Arial" w:cs="Arial"/>
        </w:rPr>
        <w:t>:</w:t>
      </w:r>
    </w:p>
    <w:p w:rsidR="002158D7" w:rsidRDefault="002158D7">
      <w:pPr>
        <w:pStyle w:val="Standard"/>
        <w:jc w:val="both"/>
        <w:rPr>
          <w:rFonts w:ascii="Arial" w:eastAsia="Arial" w:hAnsi="Arial" w:cs="Arial"/>
        </w:rPr>
      </w:pPr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1.) </w:t>
      </w:r>
      <w:proofErr w:type="spellStart"/>
      <w:r>
        <w:rPr>
          <w:rFonts w:ascii="Arial" w:eastAsia="Arial" w:hAnsi="Arial" w:cs="Arial"/>
        </w:rPr>
        <w:t>Településrendezési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terv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kismértékű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módosítása</w:t>
      </w:r>
      <w:proofErr w:type="spellEnd"/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2.)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Sportegyesület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támogatása</w:t>
      </w:r>
      <w:proofErr w:type="spellEnd"/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3.) </w:t>
      </w:r>
      <w:proofErr w:type="spellStart"/>
      <w:r>
        <w:rPr>
          <w:rFonts w:ascii="Arial" w:eastAsia="Arial" w:hAnsi="Arial" w:cs="Arial"/>
        </w:rPr>
        <w:t>Sándor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Sándfor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Kft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kérelme</w:t>
      </w:r>
      <w:proofErr w:type="spellEnd"/>
    </w:p>
    <w:p w:rsidR="002158D7" w:rsidRDefault="008B363E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4.) </w:t>
      </w:r>
      <w:proofErr w:type="spellStart"/>
      <w:r>
        <w:rPr>
          <w:rFonts w:ascii="Arial" w:eastAsia="Arial" w:hAnsi="Arial" w:cs="Arial"/>
        </w:rPr>
        <w:t>Képviselői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felhasználás</w:t>
      </w:r>
      <w:proofErr w:type="spellEnd"/>
      <w:r>
        <w:rPr>
          <w:rFonts w:ascii="Arial" w:eastAsia="Arial" w:hAnsi="Arial" w:cs="Arial"/>
        </w:rPr>
        <w:t xml:space="preserve"> </w:t>
      </w:r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5.) 2022. </w:t>
      </w:r>
      <w:proofErr w:type="spellStart"/>
      <w:proofErr w:type="gramStart"/>
      <w:r>
        <w:rPr>
          <w:rFonts w:ascii="Arial" w:eastAsia="Arial" w:hAnsi="Arial" w:cs="Arial"/>
        </w:rPr>
        <w:t>évi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belső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ellenőrzési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terv</w:t>
      </w:r>
      <w:proofErr w:type="spellEnd"/>
      <w:r>
        <w:rPr>
          <w:rFonts w:ascii="Arial" w:eastAsia="Arial" w:hAnsi="Arial" w:cs="Arial"/>
        </w:rPr>
        <w:t xml:space="preserve"> </w:t>
      </w:r>
    </w:p>
    <w:p w:rsidR="002158D7" w:rsidRDefault="002158D7">
      <w:pPr>
        <w:pStyle w:val="Standard"/>
        <w:jc w:val="both"/>
        <w:rPr>
          <w:rFonts w:ascii="Arial" w:eastAsia="Arial" w:hAnsi="Arial" w:cs="Arial"/>
        </w:rPr>
      </w:pPr>
    </w:p>
    <w:p w:rsidR="002158D7" w:rsidRDefault="008B363E">
      <w:pPr>
        <w:pStyle w:val="Standard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javaslattal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egyetértettek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</w:p>
    <w:p w:rsidR="002158D7" w:rsidRDefault="008B363E">
      <w:pPr>
        <w:pStyle w:val="Standard"/>
        <w:jc w:val="both"/>
      </w:pPr>
      <w:r>
        <w:rPr>
          <w:rFonts w:ascii="Arial" w:eastAsia="Arial" w:hAnsi="Arial" w:cs="Arial"/>
        </w:rPr>
        <w:t xml:space="preserve"> </w:t>
      </w:r>
    </w:p>
    <w:p w:rsidR="002158D7" w:rsidRDefault="002158D7">
      <w:pPr>
        <w:jc w:val="both"/>
      </w:pPr>
    </w:p>
    <w:p w:rsidR="002158D7" w:rsidRDefault="008B363E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u w:val="single"/>
        </w:rPr>
        <w:t>:</w:t>
      </w:r>
    </w:p>
    <w:p w:rsidR="002158D7" w:rsidRDefault="002158D7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2158D7" w:rsidRDefault="008B363E">
      <w:pPr>
        <w:pStyle w:val="Standard"/>
        <w:jc w:val="both"/>
      </w:pPr>
      <w:r>
        <w:rPr>
          <w:rFonts w:ascii="Arial" w:hAnsi="Arial" w:cs="Arial"/>
          <w:b/>
          <w:bCs/>
        </w:rPr>
        <w:t xml:space="preserve">  1.) </w:t>
      </w:r>
      <w:proofErr w:type="spellStart"/>
      <w:r>
        <w:rPr>
          <w:rFonts w:ascii="Arial" w:hAnsi="Arial" w:cs="Arial"/>
          <w:b/>
          <w:bCs/>
        </w:rPr>
        <w:t>Településrendezési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terv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kismértékű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módosítása</w:t>
      </w:r>
      <w:proofErr w:type="spellEnd"/>
      <w:r>
        <w:rPr>
          <w:rFonts w:ascii="Arial" w:hAnsi="Arial" w:cs="Arial"/>
          <w:b/>
          <w:bCs/>
        </w:rPr>
        <w:t xml:space="preserve">  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Előadó: </w:t>
      </w:r>
      <w:proofErr w:type="spellStart"/>
      <w:r>
        <w:rPr>
          <w:rFonts w:ascii="Arial" w:hAnsi="Arial" w:cs="Arial"/>
          <w:b/>
        </w:rPr>
        <w:t>Burgha</w:t>
      </w:r>
      <w:r>
        <w:rPr>
          <w:rFonts w:ascii="Arial" w:hAnsi="Arial" w:cs="Arial"/>
          <w:b/>
        </w:rPr>
        <w:t>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2158D7" w:rsidRDefault="008B363E">
      <w:pPr>
        <w:pStyle w:val="Alaprtelmezs"/>
        <w:ind w:left="360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Ferenc </w:t>
      </w:r>
      <w:proofErr w:type="gramStart"/>
      <w:r>
        <w:rPr>
          <w:rFonts w:ascii="Arial" w:hAnsi="Arial" w:cs="Arial"/>
          <w:b/>
        </w:rPr>
        <w:t xml:space="preserve">polgármester  </w:t>
      </w:r>
      <w:r>
        <w:rPr>
          <w:rFonts w:ascii="Arial" w:hAnsi="Arial" w:cs="Arial"/>
        </w:rPr>
        <w:t xml:space="preserve">  szóbeli</w:t>
      </w:r>
      <w:proofErr w:type="gramEnd"/>
      <w:r>
        <w:rPr>
          <w:rFonts w:ascii="Arial" w:hAnsi="Arial" w:cs="Arial"/>
        </w:rPr>
        <w:t xml:space="preserve"> előterjesztésben elmondta, mint ismeretes  az október 7-i ülésen a 47/2021. (</w:t>
      </w:r>
      <w:proofErr w:type="spellStart"/>
      <w:r>
        <w:rPr>
          <w:rFonts w:ascii="Arial" w:hAnsi="Arial" w:cs="Arial"/>
        </w:rPr>
        <w:t>X.7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KT</w:t>
      </w:r>
      <w:proofErr w:type="spellEnd"/>
      <w:r>
        <w:rPr>
          <w:rFonts w:ascii="Arial" w:hAnsi="Arial" w:cs="Arial"/>
        </w:rPr>
        <w:t xml:space="preserve"> határozattal döntöttek arról, hogy a Pápakovácsi 0192/5 </w:t>
      </w:r>
      <w:proofErr w:type="spellStart"/>
      <w:r>
        <w:rPr>
          <w:rFonts w:ascii="Arial" w:hAnsi="Arial" w:cs="Arial"/>
        </w:rPr>
        <w:t>hrsz-u</w:t>
      </w:r>
      <w:proofErr w:type="spellEnd"/>
      <w:r>
        <w:rPr>
          <w:rFonts w:ascii="Arial" w:hAnsi="Arial" w:cs="Arial"/>
        </w:rPr>
        <w:t xml:space="preserve"> számú ingatlanon lehetőség legyen esőb</w:t>
      </w:r>
      <w:r>
        <w:rPr>
          <w:rFonts w:ascii="Arial" w:hAnsi="Arial" w:cs="Arial"/>
        </w:rPr>
        <w:t>eálló építésére. Ahhoz, hogy a módosítás tárgyalásos eljárás keretében megtörténhessen, s mielőbb lehetőség legyen a módosítás átvezetésére, a beruházás megvalósítására</w:t>
      </w:r>
      <w:proofErr w:type="gramStart"/>
      <w:r>
        <w:rPr>
          <w:rFonts w:ascii="Arial" w:hAnsi="Arial" w:cs="Arial"/>
        </w:rPr>
        <w:t>,  szükséges</w:t>
      </w:r>
      <w:proofErr w:type="gramEnd"/>
      <w:r>
        <w:rPr>
          <w:rFonts w:ascii="Arial" w:hAnsi="Arial" w:cs="Arial"/>
        </w:rPr>
        <w:t>, hogy kiemelt fejlesztési területté nyilvánítsák a fenti ingatlant.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lastRenderedPageBreak/>
        <w:t xml:space="preserve"> Kérte</w:t>
      </w:r>
      <w:r>
        <w:rPr>
          <w:rFonts w:ascii="Arial" w:hAnsi="Arial" w:cs="Arial"/>
        </w:rPr>
        <w:t xml:space="preserve"> a képviselőket a szavazásra.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A képviselők támogatták a javaslatot. A polgármester kérte a képviselőket a szavazásra: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 község</w:t>
      </w:r>
      <w:proofErr w:type="gramEnd"/>
      <w:r>
        <w:rPr>
          <w:rFonts w:ascii="Arial" w:hAnsi="Arial" w:cs="Arial"/>
        </w:rPr>
        <w:t xml:space="preserve"> Önkormányzat Képviselő-testülete 3 igen  szavazattal – ellenszavazat és tartózkodás nélkül – az alábbi határozatot</w:t>
      </w:r>
      <w:r>
        <w:rPr>
          <w:rFonts w:ascii="Arial" w:hAnsi="Arial" w:cs="Arial"/>
        </w:rPr>
        <w:t xml:space="preserve"> hozta:</w:t>
      </w:r>
    </w:p>
    <w:p w:rsidR="002158D7" w:rsidRDefault="008B363E">
      <w:pPr>
        <w:pStyle w:val="Standard"/>
        <w:ind w:left="360"/>
        <w:jc w:val="both"/>
      </w:pPr>
      <w:r>
        <w:rPr>
          <w:rFonts w:ascii="Arial" w:eastAsia="Arial" w:hAnsi="Arial" w:cs="Arial"/>
          <w:b/>
          <w:color w:val="00000A"/>
          <w:shd w:val="clear" w:color="auto" w:fill="FFFFFF"/>
        </w:rPr>
        <w:tab/>
      </w:r>
      <w:proofErr w:type="gram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83/2021.</w:t>
      </w:r>
      <w:proofErr w:type="gram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(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XII.8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2158D7" w:rsidRDefault="008B363E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 a  </w:t>
      </w:r>
      <w:r>
        <w:rPr>
          <w:rFonts w:ascii="Arial" w:hAnsi="Arial" w:cs="Arial"/>
        </w:rPr>
        <w:tab/>
        <w:t xml:space="preserve">helyi építési </w:t>
      </w:r>
      <w:r>
        <w:rPr>
          <w:rFonts w:ascii="Arial" w:hAnsi="Arial" w:cs="Arial"/>
        </w:rPr>
        <w:tab/>
        <w:t>szabályzatról szóló 6/2009. (</w:t>
      </w:r>
      <w:proofErr w:type="spellStart"/>
      <w:r>
        <w:rPr>
          <w:rFonts w:ascii="Arial" w:hAnsi="Arial" w:cs="Arial"/>
        </w:rPr>
        <w:t>IV.16</w:t>
      </w:r>
      <w:proofErr w:type="spellEnd"/>
      <w:r>
        <w:rPr>
          <w:rFonts w:ascii="Arial" w:hAnsi="Arial" w:cs="Arial"/>
        </w:rPr>
        <w:t xml:space="preserve">.) önkormányzati rendelettel elfogadott </w:t>
      </w:r>
      <w:r>
        <w:rPr>
          <w:rFonts w:ascii="Arial" w:hAnsi="Arial" w:cs="Arial"/>
        </w:rPr>
        <w:tab/>
        <w:t>Településrendezési Terve módosításának programjaként elfogadja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pápakovácsi 0192/5 helyrajzi szám alatti ingatlanra vonatkozó szabályozásnak </w:t>
      </w:r>
      <w:r>
        <w:rPr>
          <w:rFonts w:ascii="Arial" w:hAnsi="Arial" w:cs="Arial"/>
        </w:rPr>
        <w:tab/>
        <w:t xml:space="preserve">esőbeálló elhelyezése céljából történő módosítását. 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  <w:t>2. A Pápakovácsi 0192/5 helyrajzi számú ingatlanra tervezett</w:t>
      </w:r>
      <w:proofErr w:type="gramStart"/>
      <w:r>
        <w:rPr>
          <w:rFonts w:ascii="Arial" w:hAnsi="Arial" w:cs="Arial"/>
        </w:rPr>
        <w:t>,  esőbeálló</w:t>
      </w:r>
      <w:proofErr w:type="gramEnd"/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>elhelyezését szolgáló beruházás megvalósítása é</w:t>
      </w:r>
      <w:r>
        <w:rPr>
          <w:rFonts w:ascii="Arial" w:hAnsi="Arial" w:cs="Arial"/>
        </w:rPr>
        <w:t xml:space="preserve">rdekében a területet kiemelt </w:t>
      </w:r>
      <w:r>
        <w:rPr>
          <w:rFonts w:ascii="Arial" w:hAnsi="Arial" w:cs="Arial"/>
        </w:rPr>
        <w:tab/>
        <w:t xml:space="preserve">fejlesztési területté nyilvánítja, ezért az 1. pontban meghatározott, </w:t>
      </w:r>
      <w:r>
        <w:rPr>
          <w:rFonts w:ascii="Arial" w:hAnsi="Arial" w:cs="Arial"/>
        </w:rPr>
        <w:tab/>
        <w:t xml:space="preserve">településrendezési eszköz módosítás tárgyalásos eljárás keretében történhet.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polgármester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eastAsia="Arial" w:hAnsi="Arial" w:cs="Arial"/>
        </w:rPr>
        <w:t xml:space="preserve">     </w:t>
      </w:r>
      <w:r>
        <w:rPr>
          <w:rFonts w:ascii="Arial" w:hAnsi="Arial" w:cs="Arial"/>
          <w:b/>
          <w:bCs/>
        </w:rPr>
        <w:t xml:space="preserve">Határidő: </w:t>
      </w:r>
      <w:r>
        <w:rPr>
          <w:rFonts w:ascii="Arial" w:hAnsi="Arial" w:cs="Arial"/>
        </w:rPr>
        <w:t xml:space="preserve">folyamatos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2.) Pápakovácsi </w:t>
      </w:r>
      <w:r>
        <w:rPr>
          <w:rFonts w:ascii="Arial" w:hAnsi="Arial" w:cs="Arial"/>
          <w:b/>
          <w:bCs/>
        </w:rPr>
        <w:t>Sportegyesület támogatása</w:t>
      </w: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 </w:t>
      </w:r>
      <w:r>
        <w:rPr>
          <w:rFonts w:ascii="Arial" w:hAnsi="Arial" w:cs="Arial"/>
        </w:rPr>
        <w:t>szóbeli előterjesztésben elmondta</w:t>
      </w:r>
      <w:proofErr w:type="gramStart"/>
      <w:r>
        <w:rPr>
          <w:rFonts w:ascii="Arial" w:hAnsi="Arial" w:cs="Arial"/>
        </w:rPr>
        <w:t>,hogy</w:t>
      </w:r>
      <w:proofErr w:type="gramEnd"/>
      <w:r>
        <w:rPr>
          <w:rFonts w:ascii="Arial" w:hAnsi="Arial" w:cs="Arial"/>
        </w:rPr>
        <w:t xml:space="preserve"> a Pápakovácsi Sportegyesület elnöke megkereste, hogy támogatást igényeljenek. A költségvetésben szerepel a sportegyesület </w:t>
      </w:r>
      <w:r>
        <w:rPr>
          <w:rFonts w:ascii="Arial" w:hAnsi="Arial" w:cs="Arial"/>
        </w:rPr>
        <w:t xml:space="preserve">támogatása, így lehetőség van a támogatásra. 30 ezer forintot kértek, javasolja a támogatást.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A képviselők egyetértettek a támogatással.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Pápakovácsi Önkormányzat Képviselő-testülete 3 igen szavazattal – ellenszavazat és tartózkodás nélkül – az alábbi ha</w:t>
      </w:r>
      <w:r>
        <w:rPr>
          <w:rFonts w:ascii="Arial" w:hAnsi="Arial" w:cs="Arial"/>
        </w:rPr>
        <w:t>tározatot hozta: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84/2021. (</w:t>
      </w:r>
      <w:proofErr w:type="spellStart"/>
      <w:r>
        <w:rPr>
          <w:rFonts w:ascii="Arial" w:hAnsi="Arial" w:cs="Arial"/>
          <w:b/>
          <w:bCs/>
          <w:u w:val="single"/>
        </w:rPr>
        <w:t>XII.8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Pápakovácsi Önkormányzat Képviselő-testülete a Pápakovácsi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Sportegyesület részére 30.000 Ft támogatást biztosít.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Felkéri a polgármestert, hogy a döntésről az egyesület elnökét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értesíts</w:t>
      </w:r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és a támogatás összegének az egyesület számlájára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történő utalásáról gondoskodjon.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Felelős: 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Határidő: 2021. </w:t>
      </w:r>
      <w:proofErr w:type="gramStart"/>
      <w:r>
        <w:rPr>
          <w:rFonts w:ascii="Arial" w:hAnsi="Arial" w:cs="Arial"/>
        </w:rPr>
        <w:t>december  20</w:t>
      </w:r>
      <w:proofErr w:type="gram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3.) </w:t>
      </w:r>
      <w:r>
        <w:rPr>
          <w:rFonts w:ascii="Arial" w:hAnsi="Arial" w:cs="Arial"/>
          <w:b/>
          <w:bCs/>
        </w:rPr>
        <w:tab/>
        <w:t xml:space="preserve">Sándor és Sándor </w:t>
      </w:r>
      <w:proofErr w:type="gramStart"/>
      <w:r>
        <w:rPr>
          <w:rFonts w:ascii="Arial" w:hAnsi="Arial" w:cs="Arial"/>
          <w:b/>
          <w:bCs/>
        </w:rPr>
        <w:t>Kft  kérelme</w:t>
      </w:r>
      <w:proofErr w:type="gramEnd"/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</w:t>
      </w:r>
      <w:r>
        <w:rPr>
          <w:rFonts w:ascii="Arial" w:hAnsi="Arial" w:cs="Arial"/>
          <w:b/>
          <w:bCs/>
        </w:rPr>
        <w:t>ester</w:t>
      </w:r>
      <w:r>
        <w:rPr>
          <w:rFonts w:ascii="Arial" w:hAnsi="Arial" w:cs="Arial"/>
        </w:rPr>
        <w:t xml:space="preserve"> ismertette a Sándor és Sándor </w:t>
      </w:r>
      <w:proofErr w:type="gramStart"/>
      <w:r>
        <w:rPr>
          <w:rFonts w:ascii="Arial" w:hAnsi="Arial" w:cs="Arial"/>
        </w:rPr>
        <w:t>Kft.   kérelmét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Mint ismeretes a Sándor és Sándor Kft üzemelteti a konyhát, az óvodai és iskolai étkeztetést biztosítja. </w:t>
      </w:r>
      <w:proofErr w:type="gramStart"/>
      <w:r>
        <w:rPr>
          <w:rFonts w:ascii="Arial" w:hAnsi="Arial" w:cs="Arial"/>
        </w:rPr>
        <w:t>A  térítési</w:t>
      </w:r>
      <w:proofErr w:type="gramEnd"/>
      <w:r>
        <w:rPr>
          <w:rFonts w:ascii="Arial" w:hAnsi="Arial" w:cs="Arial"/>
        </w:rPr>
        <w:t xml:space="preserve"> díjak a veszélyhelyzet miatt 2022. június 30-ig nem emelhetők. Az </w:t>
      </w:r>
      <w:proofErr w:type="gramStart"/>
      <w:r>
        <w:rPr>
          <w:rFonts w:ascii="Arial" w:hAnsi="Arial" w:cs="Arial"/>
        </w:rPr>
        <w:t>étkezési  térítési</w:t>
      </w:r>
      <w:proofErr w:type="gramEnd"/>
      <w:r>
        <w:rPr>
          <w:rFonts w:ascii="Arial" w:hAnsi="Arial" w:cs="Arial"/>
        </w:rPr>
        <w:t xml:space="preserve"> díj emelésére már az elmúlt évben sem volt lehetőség a </w:t>
      </w:r>
      <w:proofErr w:type="spellStart"/>
      <w:r>
        <w:rPr>
          <w:rFonts w:ascii="Arial" w:hAnsi="Arial" w:cs="Arial"/>
        </w:rPr>
        <w:t>pandémia</w:t>
      </w:r>
      <w:proofErr w:type="spellEnd"/>
      <w:r>
        <w:rPr>
          <w:rFonts w:ascii="Arial" w:hAnsi="Arial" w:cs="Arial"/>
        </w:rPr>
        <w:t xml:space="preserve"> miatt, s a szolgáltató sem emelte az árakat az önkormányzat felé sem. 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 xml:space="preserve">Mint ismeretes, a nyersanyag árak nagyon megemelkedtek, de növekedtek a rezsi </w:t>
      </w:r>
      <w:r>
        <w:rPr>
          <w:rFonts w:ascii="Arial" w:hAnsi="Arial" w:cs="Arial"/>
        </w:rPr>
        <w:lastRenderedPageBreak/>
        <w:t>költségek is. A szolgált</w:t>
      </w:r>
      <w:r>
        <w:rPr>
          <w:rFonts w:ascii="Arial" w:hAnsi="Arial" w:cs="Arial"/>
        </w:rPr>
        <w:t>ató a megállapított árból nem tudja előállítani az ételt, ezért fordult emelés iránti kérelemmel az önkormányzathoz. Természetesen az étkezési térítési díjak – melyet a szülők, illetve az étkezést igénybe vevők (pl. szociális étkezők) fizetnek, nem emelked</w:t>
      </w:r>
      <w:r>
        <w:rPr>
          <w:rFonts w:ascii="Arial" w:hAnsi="Arial" w:cs="Arial"/>
        </w:rPr>
        <w:t>ik, a többletköltség az önkormányzatot terheli. Javasolja a kérelemben foglaltaknak megfelelően a 10 %</w:t>
      </w:r>
      <w:proofErr w:type="spellStart"/>
      <w:r>
        <w:rPr>
          <w:rFonts w:ascii="Arial" w:hAnsi="Arial" w:cs="Arial"/>
        </w:rPr>
        <w:t>-os</w:t>
      </w:r>
      <w:proofErr w:type="spellEnd"/>
      <w:r>
        <w:rPr>
          <w:rFonts w:ascii="Arial" w:hAnsi="Arial" w:cs="Arial"/>
        </w:rPr>
        <w:t xml:space="preserve"> emelés elfogadását.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A képviselők egyetértettek a javaslattal.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Pápakovácsi Önkormányzat Képviselő-testülete 3 igen szavazattal – ellenszavazat és tar</w:t>
      </w:r>
      <w:r>
        <w:rPr>
          <w:rFonts w:ascii="Arial" w:hAnsi="Arial" w:cs="Arial"/>
        </w:rPr>
        <w:t>tózkodás nélkül – az alábbi határozatot hozta: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85/2021. (</w:t>
      </w:r>
      <w:proofErr w:type="spellStart"/>
      <w:r>
        <w:rPr>
          <w:rFonts w:ascii="Arial" w:hAnsi="Arial" w:cs="Arial"/>
          <w:b/>
          <w:bCs/>
          <w:u w:val="single"/>
        </w:rPr>
        <w:t>XII.8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Pápakovácsi Önkormányzat Képviselő-testülete egyetért azzal, hogy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  Sándor</w:t>
      </w:r>
      <w:proofErr w:type="gramEnd"/>
      <w:r>
        <w:rPr>
          <w:rFonts w:ascii="Arial" w:hAnsi="Arial" w:cs="Arial"/>
        </w:rPr>
        <w:t xml:space="preserve"> és Sándor Kft-től vásárolt élelmezés ára 2022. január 3-tól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10 %</w:t>
      </w:r>
      <w:proofErr w:type="spellStart"/>
      <w:r>
        <w:rPr>
          <w:rFonts w:ascii="Arial" w:hAnsi="Arial" w:cs="Arial"/>
        </w:rPr>
        <w:t>-kal</w:t>
      </w:r>
      <w:proofErr w:type="spellEnd"/>
      <w:r>
        <w:rPr>
          <w:rFonts w:ascii="Arial" w:hAnsi="Arial" w:cs="Arial"/>
        </w:rPr>
        <w:t xml:space="preserve"> emelkedjen. 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Az é</w:t>
      </w:r>
      <w:r>
        <w:rPr>
          <w:rFonts w:ascii="Arial" w:hAnsi="Arial" w:cs="Arial"/>
        </w:rPr>
        <w:t xml:space="preserve">tkezések térítési díja nem változik.  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képviselő-testület felkéri a polgármestert, hogy a döntésről a KFT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tulajdonosát értesítse.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>4.) Képviselői keret felhasználások</w:t>
      </w: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</w:t>
      </w:r>
      <w:r>
        <w:rPr>
          <w:rFonts w:ascii="Arial" w:hAnsi="Arial" w:cs="Arial"/>
        </w:rPr>
        <w:t xml:space="preserve"> szóbeli elterjesztésben elmondta, hogy Takács László alpolgármester és Vándor Zoltán képviselő a 2021. évi képviselői keretet még nem használták fel, így javaslatot tettek a felhasználás céljára. Mivel a mai ülésen nem tudtak részt venni, felhatalmazták a</w:t>
      </w:r>
      <w:r>
        <w:rPr>
          <w:rFonts w:ascii="Arial" w:hAnsi="Arial" w:cs="Arial"/>
        </w:rPr>
        <w:t xml:space="preserve"> polgármestert, hogy nevükben nevezze meg a célokat: Takács László alpolgármester az óvoda részére szeretné felajánlani a képviselői keret összegét, szükséges eszközök, felszerelések vásárlására. Vándor Zoltán képviselő pedig a pápakovácsi római katolikus </w:t>
      </w:r>
      <w:r>
        <w:rPr>
          <w:rFonts w:ascii="Arial" w:hAnsi="Arial" w:cs="Arial"/>
        </w:rPr>
        <w:t xml:space="preserve">templom hangosítási munkáinak fedezetéhez kíván támogatást nyújtani.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A képviselők a javaslattal egyetértettek. A polgármester kérte a képviselőket a szavazásra: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>Pápakovácsi Önkormányzat képviselő-testülete 3 igen szavazattal – ellenszavazat és tartózkod</w:t>
      </w:r>
      <w:r>
        <w:rPr>
          <w:rFonts w:ascii="Arial" w:hAnsi="Arial" w:cs="Arial"/>
        </w:rPr>
        <w:t>ás nélkül – az alábbi határozatot hozta: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86/2021. (</w:t>
      </w:r>
      <w:proofErr w:type="spellStart"/>
      <w:r>
        <w:rPr>
          <w:rFonts w:ascii="Arial" w:hAnsi="Arial" w:cs="Arial"/>
          <w:b/>
          <w:bCs/>
          <w:u w:val="single"/>
        </w:rPr>
        <w:t>XII.8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Pápakovácsi Önkormányzat Képviselő-testülete egyetért azzal, hogy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Takács László alpolgármester 30.000 Ft összegű képviselői kerete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Pápakovácsi Mesevár Német Nemzetiségi</w:t>
      </w:r>
      <w:r>
        <w:rPr>
          <w:rFonts w:ascii="Arial" w:hAnsi="Arial" w:cs="Arial"/>
        </w:rPr>
        <w:t xml:space="preserve"> Óvoda részére kerüljön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felhasználásra, szükséges felszerelés, eszköz beszerzésre, illetve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Vándor Zoltán képviselő 30.000 Ft-ot képviselői </w:t>
      </w:r>
      <w:proofErr w:type="gramStart"/>
      <w:r>
        <w:rPr>
          <w:rFonts w:ascii="Arial" w:hAnsi="Arial" w:cs="Arial"/>
        </w:rPr>
        <w:t>keretét  a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pápakovácsi római katolikus templom hangosítási munkára fordítsák. 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5.) Az Önkormányzat </w:t>
      </w:r>
      <w:r>
        <w:rPr>
          <w:rFonts w:ascii="Arial" w:hAnsi="Arial" w:cs="Arial"/>
          <w:b/>
          <w:bCs/>
        </w:rPr>
        <w:t>2022. évi belső ellenőrzési terve</w:t>
      </w:r>
    </w:p>
    <w:p w:rsidR="002158D7" w:rsidRDefault="008B363E">
      <w:pPr>
        <w:pStyle w:val="Alaprtelmezs"/>
        <w:ind w:left="360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polgármester</w:t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8B363E">
      <w:pPr>
        <w:tabs>
          <w:tab w:val="center" w:pos="5529"/>
        </w:tabs>
        <w:ind w:left="340"/>
        <w:jc w:val="both"/>
      </w:pPr>
      <w:proofErr w:type="spellStart"/>
      <w:r>
        <w:rPr>
          <w:rFonts w:ascii="Arial" w:eastAsia="Calibri" w:hAnsi="Arial" w:cs="Arial"/>
          <w:b/>
        </w:rPr>
        <w:t>Burghardt</w:t>
      </w:r>
      <w:proofErr w:type="spellEnd"/>
      <w:r>
        <w:rPr>
          <w:rFonts w:ascii="Arial" w:eastAsia="Calibri" w:hAnsi="Arial" w:cs="Arial"/>
          <w:b/>
        </w:rPr>
        <w:t xml:space="preserve"> </w:t>
      </w:r>
      <w:proofErr w:type="spellStart"/>
      <w:proofErr w:type="gramStart"/>
      <w:r>
        <w:rPr>
          <w:rFonts w:ascii="Arial" w:eastAsia="Calibri" w:hAnsi="Arial" w:cs="Arial"/>
          <w:b/>
        </w:rPr>
        <w:t>Ferenc</w:t>
      </w:r>
      <w:proofErr w:type="spellEnd"/>
      <w:r>
        <w:rPr>
          <w:rFonts w:ascii="Arial" w:eastAsia="Calibri" w:hAnsi="Arial" w:cs="Arial"/>
          <w:b/>
        </w:rPr>
        <w:t xml:space="preserve">  </w:t>
      </w:r>
      <w:proofErr w:type="spellStart"/>
      <w:r>
        <w:rPr>
          <w:rFonts w:ascii="Arial" w:eastAsia="Calibri" w:hAnsi="Arial" w:cs="Arial"/>
          <w:b/>
        </w:rPr>
        <w:t>polgármester</w:t>
      </w:r>
      <w:proofErr w:type="spellEnd"/>
      <w:proofErr w:type="gram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megállapította</w:t>
      </w:r>
      <w:proofErr w:type="spellEnd"/>
      <w:r>
        <w:rPr>
          <w:rFonts w:ascii="Arial" w:eastAsia="Calibri" w:hAnsi="Arial" w:cs="Arial"/>
        </w:rPr>
        <w:t xml:space="preserve">, </w:t>
      </w:r>
      <w:proofErr w:type="spellStart"/>
      <w:r>
        <w:rPr>
          <w:rFonts w:ascii="Arial" w:eastAsia="Calibri" w:hAnsi="Arial" w:cs="Arial"/>
        </w:rPr>
        <w:t>hogy</w:t>
      </w:r>
      <w:proofErr w:type="spellEnd"/>
      <w:r>
        <w:rPr>
          <w:rFonts w:ascii="Arial" w:eastAsia="Calibri" w:hAnsi="Arial" w:cs="Arial"/>
        </w:rPr>
        <w:t xml:space="preserve"> a </w:t>
      </w:r>
      <w:proofErr w:type="spellStart"/>
      <w:r>
        <w:rPr>
          <w:rFonts w:ascii="Arial" w:eastAsia="Calibri" w:hAnsi="Arial" w:cs="Arial"/>
        </w:rPr>
        <w:t>képviselők</w:t>
      </w:r>
      <w:proofErr w:type="spellEnd"/>
      <w:r>
        <w:rPr>
          <w:rFonts w:ascii="Arial" w:eastAsia="Calibri" w:hAnsi="Arial" w:cs="Arial"/>
        </w:rPr>
        <w:t xml:space="preserve"> a 2022. </w:t>
      </w:r>
      <w:proofErr w:type="spellStart"/>
      <w:proofErr w:type="gramStart"/>
      <w:r>
        <w:rPr>
          <w:rFonts w:ascii="Arial" w:eastAsia="Calibri" w:hAnsi="Arial" w:cs="Arial"/>
        </w:rPr>
        <w:t>évi</w:t>
      </w:r>
      <w:proofErr w:type="spellEnd"/>
      <w:proofErr w:type="gram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belső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ellenőrzési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tervet</w:t>
      </w:r>
      <w:proofErr w:type="spellEnd"/>
      <w:r>
        <w:rPr>
          <w:rFonts w:ascii="Arial" w:eastAsia="Calibri" w:hAnsi="Arial" w:cs="Arial"/>
        </w:rPr>
        <w:t xml:space="preserve">  </w:t>
      </w:r>
      <w:proofErr w:type="spellStart"/>
      <w:r>
        <w:rPr>
          <w:rFonts w:ascii="Arial" w:eastAsia="Calibri" w:hAnsi="Arial" w:cs="Arial"/>
        </w:rPr>
        <w:t>tervezetét</w:t>
      </w:r>
      <w:proofErr w:type="spellEnd"/>
      <w:r>
        <w:rPr>
          <w:rFonts w:ascii="Arial" w:eastAsia="Calibri" w:hAnsi="Arial" w:cs="Arial"/>
        </w:rPr>
        <w:t xml:space="preserve"> a </w:t>
      </w:r>
      <w:proofErr w:type="spellStart"/>
      <w:r>
        <w:rPr>
          <w:rFonts w:ascii="Arial" w:eastAsia="Calibri" w:hAnsi="Arial" w:cs="Arial"/>
        </w:rPr>
        <w:t>képviselők</w:t>
      </w:r>
      <w:proofErr w:type="spellEnd"/>
      <w:r>
        <w:rPr>
          <w:rFonts w:ascii="Arial" w:eastAsia="Calibri" w:hAnsi="Arial" w:cs="Arial"/>
        </w:rPr>
        <w:t xml:space="preserve"> a </w:t>
      </w:r>
      <w:proofErr w:type="spellStart"/>
      <w:r>
        <w:rPr>
          <w:rFonts w:ascii="Arial" w:eastAsia="Calibri" w:hAnsi="Arial" w:cs="Arial"/>
        </w:rPr>
        <w:t>meghivóval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együtt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kézhez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kapták</w:t>
      </w:r>
      <w:proofErr w:type="spellEnd"/>
      <w:r>
        <w:rPr>
          <w:rFonts w:ascii="Arial" w:eastAsia="Calibri" w:hAnsi="Arial" w:cs="Arial"/>
        </w:rPr>
        <w:t>.(</w:t>
      </w:r>
      <w:proofErr w:type="spellStart"/>
      <w:r>
        <w:rPr>
          <w:rFonts w:ascii="Arial" w:eastAsia="Calibri" w:hAnsi="Arial" w:cs="Arial"/>
        </w:rPr>
        <w:t>jkv</w:t>
      </w:r>
      <w:proofErr w:type="spellEnd"/>
      <w:r>
        <w:rPr>
          <w:rFonts w:ascii="Arial" w:eastAsia="Calibri" w:hAnsi="Arial" w:cs="Arial"/>
        </w:rPr>
        <w:t xml:space="preserve">. 4. </w:t>
      </w:r>
      <w:proofErr w:type="spellStart"/>
      <w:proofErr w:type="gramStart"/>
      <w:r>
        <w:rPr>
          <w:rFonts w:ascii="Arial" w:eastAsia="Calibri" w:hAnsi="Arial" w:cs="Arial"/>
        </w:rPr>
        <w:t>melléklete</w:t>
      </w:r>
      <w:proofErr w:type="spellEnd"/>
      <w:proofErr w:type="gramEnd"/>
      <w:r>
        <w:rPr>
          <w:rFonts w:ascii="Arial" w:eastAsia="Calibri" w:hAnsi="Arial" w:cs="Arial"/>
        </w:rPr>
        <w:t xml:space="preserve">)  </w:t>
      </w:r>
      <w:proofErr w:type="spellStart"/>
      <w:r>
        <w:rPr>
          <w:rFonts w:ascii="Arial" w:eastAsia="Calibri" w:hAnsi="Arial" w:cs="Arial"/>
        </w:rPr>
        <w:t>Kérte</w:t>
      </w:r>
      <w:proofErr w:type="spellEnd"/>
      <w:r>
        <w:rPr>
          <w:rFonts w:ascii="Arial" w:eastAsia="Calibri" w:hAnsi="Arial" w:cs="Arial"/>
        </w:rPr>
        <w:t xml:space="preserve"> a </w:t>
      </w:r>
      <w:proofErr w:type="spellStart"/>
      <w:r>
        <w:rPr>
          <w:rFonts w:ascii="Arial" w:eastAsia="Calibri" w:hAnsi="Arial" w:cs="Arial"/>
        </w:rPr>
        <w:t>hozzászólásokat</w:t>
      </w:r>
      <w:proofErr w:type="spellEnd"/>
      <w:r>
        <w:rPr>
          <w:rFonts w:ascii="Arial" w:eastAsia="Calibri" w:hAnsi="Arial" w:cs="Arial"/>
        </w:rPr>
        <w:t xml:space="preserve">, </w:t>
      </w:r>
      <w:proofErr w:type="spellStart"/>
      <w:r>
        <w:rPr>
          <w:rFonts w:ascii="Arial" w:eastAsia="Calibri" w:hAnsi="Arial" w:cs="Arial"/>
        </w:rPr>
        <w:t>javasolta</w:t>
      </w:r>
      <w:proofErr w:type="spellEnd"/>
      <w:r>
        <w:rPr>
          <w:rFonts w:ascii="Arial" w:eastAsia="Calibri" w:hAnsi="Arial" w:cs="Arial"/>
        </w:rPr>
        <w:t xml:space="preserve"> a </w:t>
      </w:r>
      <w:proofErr w:type="spellStart"/>
      <w:r>
        <w:rPr>
          <w:rFonts w:ascii="Arial" w:eastAsia="Calibri" w:hAnsi="Arial" w:cs="Arial"/>
        </w:rPr>
        <w:t>tervezet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elfogadását</w:t>
      </w:r>
      <w:proofErr w:type="spellEnd"/>
      <w:r>
        <w:rPr>
          <w:rFonts w:ascii="Arial" w:eastAsia="Calibri" w:hAnsi="Arial" w:cs="Arial"/>
        </w:rPr>
        <w:t>.</w:t>
      </w:r>
    </w:p>
    <w:p w:rsidR="002158D7" w:rsidRDefault="002158D7">
      <w:pPr>
        <w:tabs>
          <w:tab w:val="center" w:pos="5529"/>
        </w:tabs>
        <w:ind w:left="340"/>
        <w:jc w:val="both"/>
        <w:rPr>
          <w:rFonts w:ascii="Arial" w:eastAsia="Calibri" w:hAnsi="Arial" w:cs="Arial"/>
        </w:rPr>
      </w:pPr>
    </w:p>
    <w:p w:rsidR="002158D7" w:rsidRDefault="002158D7">
      <w:pPr>
        <w:tabs>
          <w:tab w:val="center" w:pos="5529"/>
        </w:tabs>
        <w:ind w:left="340"/>
        <w:jc w:val="both"/>
        <w:rPr>
          <w:rFonts w:ascii="Arial" w:eastAsia="Calibri" w:hAnsi="Arial" w:cs="Arial"/>
        </w:rPr>
      </w:pPr>
    </w:p>
    <w:p w:rsidR="002158D7" w:rsidRDefault="002158D7">
      <w:pPr>
        <w:tabs>
          <w:tab w:val="center" w:pos="5529"/>
        </w:tabs>
        <w:ind w:left="340"/>
        <w:jc w:val="both"/>
        <w:rPr>
          <w:rFonts w:ascii="Arial" w:eastAsia="Calibri" w:hAnsi="Arial" w:cs="Arial"/>
        </w:rPr>
      </w:pPr>
    </w:p>
    <w:p w:rsidR="002158D7" w:rsidRDefault="008B363E">
      <w:pPr>
        <w:tabs>
          <w:tab w:val="center" w:pos="5529"/>
        </w:tabs>
        <w:ind w:left="340"/>
        <w:jc w:val="both"/>
      </w:pPr>
      <w:proofErr w:type="spellStart"/>
      <w:proofErr w:type="gramStart"/>
      <w:r>
        <w:rPr>
          <w:rFonts w:ascii="Arial" w:eastAsia="Calibri" w:hAnsi="Arial" w:cs="Arial"/>
        </w:rPr>
        <w:t>Hozzászólás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nem</w:t>
      </w:r>
      <w:proofErr w:type="spellEnd"/>
      <w:r>
        <w:rPr>
          <w:rFonts w:ascii="Arial" w:eastAsia="Calibri" w:hAnsi="Arial" w:cs="Arial"/>
        </w:rPr>
        <w:t xml:space="preserve"> volt.</w:t>
      </w:r>
      <w:proofErr w:type="gramEnd"/>
    </w:p>
    <w:p w:rsidR="002158D7" w:rsidRDefault="002158D7">
      <w:pPr>
        <w:tabs>
          <w:tab w:val="center" w:pos="5529"/>
        </w:tabs>
        <w:ind w:left="340"/>
        <w:jc w:val="both"/>
        <w:rPr>
          <w:rFonts w:ascii="Arial" w:eastAsia="Calibri" w:hAnsi="Arial" w:cs="Arial"/>
        </w:rPr>
      </w:pPr>
    </w:p>
    <w:p w:rsidR="002158D7" w:rsidRDefault="008B363E">
      <w:pPr>
        <w:pStyle w:val="Alaprtelmezs"/>
        <w:ind w:left="3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Pápakovácsi Önkormányzat képviselő-testülete 3 igen szavazattal </w:t>
      </w:r>
      <w:proofErr w:type="gramStart"/>
      <w:r>
        <w:rPr>
          <w:rFonts w:ascii="Arial" w:hAnsi="Arial" w:cs="Arial"/>
          <w:sz w:val="26"/>
          <w:szCs w:val="26"/>
        </w:rPr>
        <w:t>–         ellenszavazat</w:t>
      </w:r>
      <w:proofErr w:type="gramEnd"/>
      <w:r>
        <w:rPr>
          <w:rFonts w:ascii="Arial" w:hAnsi="Arial" w:cs="Arial"/>
          <w:sz w:val="26"/>
          <w:szCs w:val="26"/>
        </w:rPr>
        <w:t xml:space="preserve"> és tartózkodás nélkül – az alábbi határozatot hozta:</w:t>
      </w:r>
    </w:p>
    <w:p w:rsidR="002158D7" w:rsidRDefault="008B363E">
      <w:pPr>
        <w:tabs>
          <w:tab w:val="center" w:pos="5529"/>
        </w:tabs>
        <w:ind w:left="1985"/>
        <w:jc w:val="both"/>
      </w:pPr>
      <w:proofErr w:type="gramStart"/>
      <w:r>
        <w:rPr>
          <w:rFonts w:ascii="Arial" w:eastAsia="Calibri" w:hAnsi="Arial" w:cs="Arial"/>
          <w:b/>
          <w:u w:val="single"/>
        </w:rPr>
        <w:t>87/2021.</w:t>
      </w:r>
      <w:proofErr w:type="gramEnd"/>
      <w:r>
        <w:rPr>
          <w:rFonts w:ascii="Arial" w:eastAsia="Calibri" w:hAnsi="Arial" w:cs="Arial"/>
          <w:b/>
          <w:u w:val="single"/>
        </w:rPr>
        <w:t xml:space="preserve"> (</w:t>
      </w:r>
      <w:proofErr w:type="spellStart"/>
      <w:r>
        <w:rPr>
          <w:rFonts w:ascii="Arial" w:eastAsia="Calibri" w:hAnsi="Arial" w:cs="Arial"/>
          <w:b/>
          <w:u w:val="single"/>
        </w:rPr>
        <w:t>XII.8</w:t>
      </w:r>
      <w:proofErr w:type="spellEnd"/>
      <w:r>
        <w:rPr>
          <w:rFonts w:ascii="Arial" w:eastAsia="Calibri" w:hAnsi="Arial" w:cs="Arial"/>
          <w:b/>
          <w:u w:val="single"/>
        </w:rPr>
        <w:t xml:space="preserve">.) KT </w:t>
      </w:r>
      <w:proofErr w:type="spellStart"/>
      <w:r>
        <w:rPr>
          <w:rFonts w:ascii="Arial" w:eastAsia="Calibri" w:hAnsi="Arial" w:cs="Arial"/>
          <w:b/>
          <w:u w:val="single"/>
        </w:rPr>
        <w:t>határozat</w:t>
      </w:r>
      <w:r>
        <w:rPr>
          <w:rFonts w:ascii="Arial" w:eastAsia="Calibri" w:hAnsi="Arial" w:cs="Arial"/>
          <w:b/>
          <w:u w:val="single"/>
        </w:rPr>
        <w:t>a</w:t>
      </w:r>
      <w:proofErr w:type="spellEnd"/>
    </w:p>
    <w:p w:rsidR="002158D7" w:rsidRDefault="008B363E">
      <w:pPr>
        <w:pStyle w:val="Alaprtelmezs"/>
        <w:ind w:left="1985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az önkormányzat 2022. évi belső ellenőrzési tervét az előterjesztés szerint elfogadja.</w:t>
      </w:r>
    </w:p>
    <w:p w:rsidR="002158D7" w:rsidRDefault="008B363E">
      <w:pPr>
        <w:pStyle w:val="Alaprtelmezs"/>
        <w:ind w:left="1985" w:firstLine="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Felkéri a képviselő-testület a polgármestert, hogy a döntésről a Pápakörnyéki Önkormányzatok Feladatellátó </w:t>
      </w:r>
      <w:r>
        <w:rPr>
          <w:rFonts w:ascii="Arial" w:hAnsi="Arial" w:cs="Arial"/>
        </w:rPr>
        <w:t>Társulását értesítse.</w:t>
      </w:r>
    </w:p>
    <w:p w:rsidR="002158D7" w:rsidRDefault="008B363E">
      <w:pPr>
        <w:pStyle w:val="Alaprtelmezs"/>
        <w:ind w:left="1277" w:firstLine="708"/>
        <w:jc w:val="both"/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2158D7" w:rsidRDefault="008B363E">
      <w:pPr>
        <w:pStyle w:val="Alaprtelmezs"/>
        <w:ind w:left="1277" w:firstLine="708"/>
        <w:jc w:val="both"/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158D7" w:rsidRDefault="002158D7">
      <w:pPr>
        <w:pStyle w:val="Alaprtelmezs"/>
        <w:ind w:left="360"/>
        <w:jc w:val="both"/>
        <w:rPr>
          <w:rFonts w:ascii="Arial" w:hAnsi="Arial" w:cs="Arial"/>
        </w:rPr>
      </w:pPr>
    </w:p>
    <w:p w:rsidR="002158D7" w:rsidRDefault="002158D7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</w:p>
    <w:p w:rsidR="002158D7" w:rsidRDefault="008B363E">
      <w:pPr>
        <w:pStyle w:val="Alaprtelmezs"/>
        <w:ind w:left="360"/>
        <w:jc w:val="both"/>
      </w:pPr>
      <w:r>
        <w:rPr>
          <w:rFonts w:ascii="Arial" w:hAnsi="Arial" w:cs="Arial"/>
          <w:sz w:val="26"/>
          <w:szCs w:val="26"/>
        </w:rPr>
        <w:t xml:space="preserve"> </w:t>
      </w:r>
    </w:p>
    <w:p w:rsidR="002158D7" w:rsidRDefault="008B363E">
      <w:pPr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nyilvános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ülését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18.15 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órakor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bezárta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   </w:t>
      </w:r>
    </w:p>
    <w:p w:rsidR="002158D7" w:rsidRDefault="002158D7"/>
    <w:p w:rsidR="002158D7" w:rsidRDefault="002158D7"/>
    <w:p w:rsidR="002158D7" w:rsidRDefault="002158D7"/>
    <w:p w:rsidR="002158D7" w:rsidRDefault="008B363E"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K.m.f</w:t>
      </w:r>
      <w:proofErr w:type="spellEnd"/>
      <w:r>
        <w:t>.</w:t>
      </w:r>
      <w:proofErr w:type="gramEnd"/>
    </w:p>
    <w:p w:rsidR="002158D7" w:rsidRDefault="002158D7"/>
    <w:p w:rsidR="002158D7" w:rsidRDefault="002158D7"/>
    <w:p w:rsidR="002158D7" w:rsidRDefault="008B363E">
      <w:proofErr w:type="spellStart"/>
      <w:r>
        <w:t>Burghardt</w:t>
      </w:r>
      <w:proofErr w:type="spellEnd"/>
      <w:r>
        <w:t xml:space="preserve"> </w:t>
      </w:r>
      <w:proofErr w:type="spellStart"/>
      <w:r>
        <w:t>Ferenc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Kissné</w:t>
      </w:r>
      <w:proofErr w:type="spellEnd"/>
      <w:r>
        <w:t xml:space="preserve"> </w:t>
      </w:r>
      <w:proofErr w:type="spellStart"/>
      <w:r>
        <w:t>Szántó</w:t>
      </w:r>
      <w:proofErr w:type="spellEnd"/>
      <w:r>
        <w:t xml:space="preserve"> </w:t>
      </w:r>
      <w:proofErr w:type="spellStart"/>
      <w:r>
        <w:t>Mária</w:t>
      </w:r>
      <w:proofErr w:type="spellEnd"/>
    </w:p>
    <w:p w:rsidR="002158D7" w:rsidRDefault="008B363E">
      <w:proofErr w:type="spellStart"/>
      <w:proofErr w:type="gramStart"/>
      <w:r>
        <w:t>polgármester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jegyző</w:t>
      </w:r>
      <w:proofErr w:type="spellEnd"/>
    </w:p>
    <w:sectPr w:rsidR="002158D7" w:rsidSect="002158D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2158D7"/>
    <w:rsid w:val="002158D7"/>
    <w:rsid w:val="008B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F12"/>
    <w:pPr>
      <w:widowControl w:val="0"/>
      <w:suppressAutoHyphens/>
      <w:textAlignment w:val="baseline"/>
    </w:pPr>
    <w:rPr>
      <w:rFonts w:ascii="Calibri" w:eastAsia="Segoe UI" w:hAnsi="Calibri" w:cs="Tahoma"/>
      <w:color w:val="000000"/>
      <w:kern w:val="2"/>
      <w:sz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E22F12"/>
    <w:rPr>
      <w:rFonts w:ascii="Arial" w:hAnsi="Arial" w:cs="Arial"/>
      <w:sz w:val="26"/>
    </w:rPr>
  </w:style>
  <w:style w:type="character" w:customStyle="1" w:styleId="WW8Num1z1">
    <w:name w:val="WW8Num1z1"/>
    <w:qFormat/>
    <w:rsid w:val="00E22F12"/>
  </w:style>
  <w:style w:type="character" w:customStyle="1" w:styleId="WW8Num1z2">
    <w:name w:val="WW8Num1z2"/>
    <w:qFormat/>
    <w:rsid w:val="00E22F12"/>
  </w:style>
  <w:style w:type="character" w:customStyle="1" w:styleId="WW8Num1z3">
    <w:name w:val="WW8Num1z3"/>
    <w:qFormat/>
    <w:rsid w:val="00E22F12"/>
  </w:style>
  <w:style w:type="character" w:customStyle="1" w:styleId="WW8Num1z4">
    <w:name w:val="WW8Num1z4"/>
    <w:qFormat/>
    <w:rsid w:val="00E22F12"/>
  </w:style>
  <w:style w:type="character" w:customStyle="1" w:styleId="WW8Num1z5">
    <w:name w:val="WW8Num1z5"/>
    <w:qFormat/>
    <w:rsid w:val="00E22F12"/>
  </w:style>
  <w:style w:type="character" w:customStyle="1" w:styleId="WW8Num1z6">
    <w:name w:val="WW8Num1z6"/>
    <w:qFormat/>
    <w:rsid w:val="00E22F12"/>
  </w:style>
  <w:style w:type="character" w:customStyle="1" w:styleId="WW8Num1z7">
    <w:name w:val="WW8Num1z7"/>
    <w:qFormat/>
    <w:rsid w:val="00E22F12"/>
  </w:style>
  <w:style w:type="character" w:customStyle="1" w:styleId="WW8Num1z8">
    <w:name w:val="WW8Num1z8"/>
    <w:qFormat/>
    <w:rsid w:val="00E22F12"/>
  </w:style>
  <w:style w:type="character" w:customStyle="1" w:styleId="WW8Num2z0">
    <w:name w:val="WW8Num2z0"/>
    <w:qFormat/>
    <w:rsid w:val="00E22F12"/>
  </w:style>
  <w:style w:type="character" w:customStyle="1" w:styleId="WW8Num2z1">
    <w:name w:val="WW8Num2z1"/>
    <w:qFormat/>
    <w:rsid w:val="00E22F12"/>
  </w:style>
  <w:style w:type="character" w:customStyle="1" w:styleId="WW8Num2z2">
    <w:name w:val="WW8Num2z2"/>
    <w:qFormat/>
    <w:rsid w:val="00E22F12"/>
  </w:style>
  <w:style w:type="character" w:customStyle="1" w:styleId="WW8Num2z3">
    <w:name w:val="WW8Num2z3"/>
    <w:qFormat/>
    <w:rsid w:val="00E22F12"/>
  </w:style>
  <w:style w:type="character" w:customStyle="1" w:styleId="WW8Num2z4">
    <w:name w:val="WW8Num2z4"/>
    <w:qFormat/>
    <w:rsid w:val="00E22F12"/>
  </w:style>
  <w:style w:type="character" w:customStyle="1" w:styleId="WW8Num2z5">
    <w:name w:val="WW8Num2z5"/>
    <w:qFormat/>
    <w:rsid w:val="00E22F12"/>
  </w:style>
  <w:style w:type="character" w:customStyle="1" w:styleId="WW8Num2z6">
    <w:name w:val="WW8Num2z6"/>
    <w:qFormat/>
    <w:rsid w:val="00E22F12"/>
  </w:style>
  <w:style w:type="character" w:customStyle="1" w:styleId="WW8Num2z7">
    <w:name w:val="WW8Num2z7"/>
    <w:qFormat/>
    <w:rsid w:val="00E22F12"/>
  </w:style>
  <w:style w:type="character" w:customStyle="1" w:styleId="WW8Num2z8">
    <w:name w:val="WW8Num2z8"/>
    <w:qFormat/>
    <w:rsid w:val="00E22F12"/>
  </w:style>
  <w:style w:type="character" w:customStyle="1" w:styleId="Bekezdsalapbettpusa1">
    <w:name w:val="Bekezdés alapbetűtípusa1"/>
    <w:qFormat/>
    <w:rsid w:val="00E22F12"/>
  </w:style>
  <w:style w:type="paragraph" w:customStyle="1" w:styleId="Cmsor">
    <w:name w:val="Címsor"/>
    <w:basedOn w:val="Norml"/>
    <w:next w:val="Szvegtrzs"/>
    <w:qFormat/>
    <w:rsid w:val="00E22F12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Szvegtrzs">
    <w:name w:val="Body Text"/>
    <w:basedOn w:val="Norml"/>
    <w:rsid w:val="00E22F12"/>
    <w:pPr>
      <w:spacing w:after="140" w:line="276" w:lineRule="auto"/>
    </w:pPr>
  </w:style>
  <w:style w:type="paragraph" w:styleId="Lista">
    <w:name w:val="List"/>
    <w:basedOn w:val="Szvegtrzs"/>
    <w:rsid w:val="00E22F12"/>
    <w:rPr>
      <w:rFonts w:cs="Lucida Sans"/>
    </w:rPr>
  </w:style>
  <w:style w:type="paragraph" w:customStyle="1" w:styleId="Caption">
    <w:name w:val="Caption"/>
    <w:basedOn w:val="Norml"/>
    <w:qFormat/>
    <w:rsid w:val="00E22F1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E22F12"/>
    <w:pPr>
      <w:suppressLineNumbers/>
    </w:pPr>
    <w:rPr>
      <w:rFonts w:cs="Lucida Sans"/>
    </w:rPr>
  </w:style>
  <w:style w:type="paragraph" w:styleId="Kpalrs">
    <w:name w:val="caption"/>
    <w:basedOn w:val="Norml"/>
    <w:qFormat/>
    <w:rsid w:val="00E22F12"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qFormat/>
    <w:rsid w:val="00E22F12"/>
    <w:pPr>
      <w:widowControl w:val="0"/>
      <w:suppressAutoHyphens/>
      <w:textAlignment w:val="baseline"/>
    </w:pPr>
    <w:rPr>
      <w:rFonts w:ascii="Calibri" w:eastAsia="Segoe UI" w:hAnsi="Calibri" w:cs="Tahoma"/>
      <w:color w:val="000000"/>
      <w:kern w:val="2"/>
      <w:sz w:val="24"/>
      <w:lang w:val="en-US" w:bidi="en-US"/>
    </w:rPr>
  </w:style>
  <w:style w:type="paragraph" w:customStyle="1" w:styleId="Alaprtelmezs">
    <w:name w:val="Alapértelmezés"/>
    <w:qFormat/>
    <w:rsid w:val="00E22F12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Listaszerbekezds">
    <w:name w:val="List Paragraph"/>
    <w:basedOn w:val="Norml"/>
    <w:qFormat/>
    <w:rsid w:val="00E22F12"/>
    <w:pPr>
      <w:ind w:left="720"/>
    </w:pPr>
  </w:style>
  <w:style w:type="numbering" w:customStyle="1" w:styleId="WW8Num1">
    <w:name w:val="WW8Num1"/>
    <w:qFormat/>
    <w:rsid w:val="00E22F12"/>
  </w:style>
  <w:style w:type="numbering" w:customStyle="1" w:styleId="WW8Num2">
    <w:name w:val="WW8Num2"/>
    <w:qFormat/>
    <w:rsid w:val="00E22F1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968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2021-12-20T14:36:00Z</cp:lastPrinted>
  <dcterms:created xsi:type="dcterms:W3CDTF">2021-12-20T14:41:00Z</dcterms:created>
  <dcterms:modified xsi:type="dcterms:W3CDTF">2021-12-20T14:41:00Z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