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AE" w:rsidRDefault="00E236E8">
      <w:pPr>
        <w:pStyle w:val="Cm"/>
      </w:pPr>
      <w:r>
        <w:rPr>
          <w:spacing w:val="-2"/>
        </w:rPr>
        <w:t xml:space="preserve">INGATLANMEGOSZTÁSSAL </w:t>
      </w:r>
      <w:proofErr w:type="gramStart"/>
      <w:r>
        <w:rPr>
          <w:spacing w:val="-1"/>
        </w:rPr>
        <w:t>ÉS</w:t>
      </w:r>
      <w:proofErr w:type="gramEnd"/>
      <w:r>
        <w:rPr>
          <w:spacing w:val="-1"/>
        </w:rPr>
        <w:t xml:space="preserve"> TELEKALAKÍTÁSSAL VEGYES</w:t>
      </w:r>
      <w:r>
        <w:rPr>
          <w:spacing w:val="-68"/>
        </w:rPr>
        <w:t xml:space="preserve"> </w:t>
      </w:r>
      <w:r>
        <w:t>ADÁSVÉTELI</w:t>
      </w:r>
      <w:r>
        <w:rPr>
          <w:spacing w:val="-2"/>
        </w:rPr>
        <w:t xml:space="preserve"> </w:t>
      </w:r>
      <w:r>
        <w:t>SZERZŐDÉS</w:t>
      </w:r>
    </w:p>
    <w:p w:rsidR="00C607AE" w:rsidRDefault="00E236E8">
      <w:pPr>
        <w:pStyle w:val="Szvegtrzs"/>
        <w:spacing w:before="231"/>
        <w:ind w:left="115" w:right="103"/>
        <w:jc w:val="both"/>
      </w:pPr>
      <w:proofErr w:type="gramStart"/>
      <w:r>
        <w:t>amely</w:t>
      </w:r>
      <w:proofErr w:type="gramEnd"/>
      <w:r>
        <w:rPr>
          <w:spacing w:val="1"/>
        </w:rPr>
        <w:t xml:space="preserve"> </w:t>
      </w:r>
      <w:r>
        <w:t>létrejött</w:t>
      </w:r>
      <w:r>
        <w:rPr>
          <w:spacing w:val="1"/>
        </w:rPr>
        <w:t xml:space="preserve"> </w:t>
      </w:r>
      <w:r>
        <w:t>egyrészről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b/>
        </w:rPr>
        <w:t>Pápakovácsi</w:t>
      </w:r>
      <w:r>
        <w:rPr>
          <w:b/>
          <w:spacing w:val="1"/>
        </w:rPr>
        <w:t xml:space="preserve"> </w:t>
      </w:r>
      <w:r>
        <w:rPr>
          <w:b/>
        </w:rPr>
        <w:t>Község</w:t>
      </w:r>
      <w:r>
        <w:rPr>
          <w:b/>
          <w:spacing w:val="1"/>
        </w:rPr>
        <w:t xml:space="preserve"> </w:t>
      </w:r>
      <w:r>
        <w:rPr>
          <w:b/>
        </w:rPr>
        <w:t>Önkormányzata</w:t>
      </w:r>
      <w:r>
        <w:rPr>
          <w:b/>
          <w:spacing w:val="1"/>
        </w:rPr>
        <w:t xml:space="preserve"> </w:t>
      </w:r>
      <w:r>
        <w:t>(székhelye:</w:t>
      </w:r>
      <w:r>
        <w:rPr>
          <w:spacing w:val="1"/>
        </w:rPr>
        <w:t xml:space="preserve"> </w:t>
      </w:r>
      <w:r>
        <w:t>8596</w:t>
      </w:r>
      <w:r>
        <w:rPr>
          <w:spacing w:val="1"/>
        </w:rPr>
        <w:t xml:space="preserve"> </w:t>
      </w:r>
      <w:r>
        <w:t>Pápakovácsi,</w:t>
      </w:r>
      <w:r>
        <w:rPr>
          <w:spacing w:val="1"/>
        </w:rPr>
        <w:t xml:space="preserve"> </w:t>
      </w:r>
      <w:r>
        <w:t>Fő</w:t>
      </w:r>
      <w:r>
        <w:rPr>
          <w:spacing w:val="1"/>
        </w:rPr>
        <w:t xml:space="preserve"> </w:t>
      </w:r>
      <w:r>
        <w:t>u.</w:t>
      </w:r>
      <w:r>
        <w:rPr>
          <w:spacing w:val="1"/>
        </w:rPr>
        <w:t xml:space="preserve"> </w:t>
      </w:r>
      <w:r>
        <w:t>19.,</w:t>
      </w:r>
      <w:r>
        <w:rPr>
          <w:spacing w:val="1"/>
        </w:rPr>
        <w:t xml:space="preserve"> </w:t>
      </w:r>
      <w:r>
        <w:t>törzsszáma:</w:t>
      </w:r>
      <w:r>
        <w:rPr>
          <w:spacing w:val="1"/>
        </w:rPr>
        <w:t xml:space="preserve"> </w:t>
      </w:r>
      <w:r>
        <w:t>15428172,</w:t>
      </w:r>
      <w:r>
        <w:rPr>
          <w:spacing w:val="1"/>
        </w:rPr>
        <w:t xml:space="preserve"> </w:t>
      </w:r>
      <w:r>
        <w:t>adószáma:</w:t>
      </w:r>
      <w:r>
        <w:rPr>
          <w:spacing w:val="1"/>
        </w:rPr>
        <w:t xml:space="preserve"> </w:t>
      </w:r>
      <w:r>
        <w:t>15428172-1-19,</w:t>
      </w:r>
      <w:r>
        <w:rPr>
          <w:spacing w:val="1"/>
        </w:rPr>
        <w:t xml:space="preserve"> </w:t>
      </w:r>
      <w:r>
        <w:t>képviseli:</w:t>
      </w:r>
      <w:r>
        <w:rPr>
          <w:spacing w:val="1"/>
        </w:rPr>
        <w:t xml:space="preserve"> </w:t>
      </w:r>
      <w:proofErr w:type="spellStart"/>
      <w:r>
        <w:t>Burghardt</w:t>
      </w:r>
      <w:proofErr w:type="spellEnd"/>
      <w:r>
        <w:rPr>
          <w:spacing w:val="1"/>
        </w:rPr>
        <w:t xml:space="preserve"> </w:t>
      </w:r>
      <w:r>
        <w:t>Ferenc</w:t>
      </w:r>
      <w:r>
        <w:rPr>
          <w:spacing w:val="1"/>
        </w:rPr>
        <w:t xml:space="preserve"> </w:t>
      </w:r>
      <w:r>
        <w:t>polgármester),</w:t>
      </w:r>
      <w:r>
        <w:rPr>
          <w:spacing w:val="1"/>
        </w:rPr>
        <w:t xml:space="preserve"> </w:t>
      </w:r>
      <w:r>
        <w:t>mint</w:t>
      </w:r>
      <w:r>
        <w:rPr>
          <w:spacing w:val="1"/>
        </w:rPr>
        <w:t xml:space="preserve"> </w:t>
      </w:r>
      <w:r>
        <w:rPr>
          <w:b/>
        </w:rPr>
        <w:t>eladó</w:t>
      </w:r>
      <w:r>
        <w:rPr>
          <w:b/>
          <w:spacing w:val="1"/>
        </w:rPr>
        <w:t xml:space="preserve"> </w:t>
      </w:r>
      <w:r>
        <w:t>(a</w:t>
      </w:r>
      <w:r>
        <w:rPr>
          <w:spacing w:val="1"/>
        </w:rPr>
        <w:t xml:space="preserve"> </w:t>
      </w:r>
      <w:r>
        <w:t>továbbiakban:</w:t>
      </w:r>
      <w:r>
        <w:rPr>
          <w:spacing w:val="-1"/>
        </w:rPr>
        <w:t xml:space="preserve"> </w:t>
      </w:r>
      <w:r>
        <w:t>eladó)</w:t>
      </w:r>
    </w:p>
    <w:p w:rsidR="00C607AE" w:rsidRDefault="00C607AE">
      <w:pPr>
        <w:pStyle w:val="Szvegtrzs"/>
        <w:spacing w:before="4"/>
      </w:pPr>
    </w:p>
    <w:p w:rsidR="00C607AE" w:rsidRDefault="00E236E8">
      <w:pPr>
        <w:pStyle w:val="Szvegtrzs"/>
        <w:ind w:left="115" w:right="114"/>
        <w:jc w:val="both"/>
      </w:pPr>
      <w:proofErr w:type="gramStart"/>
      <w:r>
        <w:t>másrészről</w:t>
      </w:r>
      <w:proofErr w:type="gramEnd"/>
      <w:r>
        <w:t xml:space="preserve"> </w:t>
      </w:r>
      <w:r>
        <w:rPr>
          <w:b/>
        </w:rPr>
        <w:t xml:space="preserve">Nagy Szabolcs Imre </w:t>
      </w:r>
      <w:r>
        <w:t>szül. név: Nagy Szabolcs Imre (szül.: Pápa, 1968. 01. 23</w:t>
      </w:r>
      <w:proofErr w:type="gramStart"/>
      <w:r>
        <w:t>.,</w:t>
      </w:r>
      <w:proofErr w:type="gramEnd"/>
      <w:r>
        <w:t xml:space="preserve"> a. n</w:t>
      </w:r>
      <w:proofErr w:type="gramStart"/>
      <w:r>
        <w:t>.:</w:t>
      </w:r>
      <w:proofErr w:type="gramEnd"/>
      <w:r>
        <w:t xml:space="preserve"> </w:t>
      </w:r>
      <w:proofErr w:type="spellStart"/>
      <w:r>
        <w:t>Vehrer</w:t>
      </w:r>
      <w:proofErr w:type="spellEnd"/>
      <w:r>
        <w:t xml:space="preserve"> Anna, személyi</w:t>
      </w:r>
      <w:r>
        <w:rPr>
          <w:spacing w:val="-48"/>
        </w:rPr>
        <w:t xml:space="preserve"> </w:t>
      </w:r>
      <w:r>
        <w:t>azonosító jele:</w:t>
      </w:r>
      <w:r>
        <w:rPr>
          <w:spacing w:val="50"/>
        </w:rPr>
        <w:t xml:space="preserve"> </w:t>
      </w:r>
      <w:r>
        <w:t>1 680123 7046, adóazonosító jele: 8369111459) 8596 Pápakovácsi, Fő u. 1</w:t>
      </w:r>
      <w:r>
        <w:t>8. szám alatti lakos, mint</w:t>
      </w:r>
      <w:r>
        <w:rPr>
          <w:spacing w:val="1"/>
        </w:rPr>
        <w:t xml:space="preserve"> </w:t>
      </w:r>
      <w:r>
        <w:rPr>
          <w:b/>
        </w:rPr>
        <w:t xml:space="preserve">vevő </w:t>
      </w:r>
      <w:r>
        <w:t>(a</w:t>
      </w:r>
      <w:r>
        <w:rPr>
          <w:spacing w:val="1"/>
        </w:rPr>
        <w:t xml:space="preserve"> </w:t>
      </w:r>
      <w:r>
        <w:t>továbbiakban:</w:t>
      </w:r>
      <w:r>
        <w:rPr>
          <w:spacing w:val="-1"/>
        </w:rPr>
        <w:t xml:space="preserve"> </w:t>
      </w:r>
      <w:r>
        <w:t>vevő)</w:t>
      </w:r>
      <w:r>
        <w:rPr>
          <w:spacing w:val="1"/>
        </w:rPr>
        <w:t xml:space="preserve"> </w:t>
      </w:r>
      <w:r>
        <w:t>között</w:t>
      </w:r>
      <w:r>
        <w:rPr>
          <w:spacing w:val="-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alulírott</w:t>
      </w:r>
      <w:r>
        <w:rPr>
          <w:spacing w:val="-1"/>
        </w:rPr>
        <w:t xml:space="preserve"> </w:t>
      </w:r>
      <w:r>
        <w:t>napon és helyen az alábbi</w:t>
      </w:r>
      <w:r>
        <w:rPr>
          <w:spacing w:val="2"/>
        </w:rPr>
        <w:t xml:space="preserve"> </w:t>
      </w:r>
      <w:r>
        <w:t>feltételek mellett:</w:t>
      </w:r>
    </w:p>
    <w:p w:rsidR="00C607AE" w:rsidRDefault="00C607AE">
      <w:pPr>
        <w:pStyle w:val="Szvegtrzs"/>
        <w:spacing w:before="4"/>
      </w:pPr>
    </w:p>
    <w:p w:rsidR="00C607AE" w:rsidRDefault="00E236E8">
      <w:pPr>
        <w:pStyle w:val="Szvegtrzs"/>
        <w:spacing w:line="242" w:lineRule="auto"/>
        <w:ind w:left="836" w:right="115" w:hanging="360"/>
        <w:jc w:val="both"/>
      </w:pPr>
      <w:r>
        <w:t>1.)</w:t>
      </w:r>
      <w:r>
        <w:rPr>
          <w:spacing w:val="1"/>
        </w:rPr>
        <w:t xml:space="preserve"> </w:t>
      </w:r>
      <w:r>
        <w:t>Szerződő felek egybehangzóan rögzítik, hogy a jelen szerződés elválaszthatatlan mellékletét képező Bordás</w:t>
      </w:r>
      <w:r>
        <w:rPr>
          <w:spacing w:val="1"/>
        </w:rPr>
        <w:t xml:space="preserve"> </w:t>
      </w:r>
      <w:r>
        <w:t>Ferenc (8500 Pápa, Ady E</w:t>
      </w:r>
      <w:r>
        <w:t xml:space="preserve">ndre </w:t>
      </w:r>
      <w:proofErr w:type="spellStart"/>
      <w:r>
        <w:t>stny</w:t>
      </w:r>
      <w:proofErr w:type="spellEnd"/>
      <w:r>
        <w:t>. 7/</w:t>
      </w:r>
      <w:proofErr w:type="gramStart"/>
      <w:r>
        <w:t>A.</w:t>
      </w:r>
      <w:proofErr w:type="gramEnd"/>
      <w:r>
        <w:t xml:space="preserve">) </w:t>
      </w:r>
      <w:proofErr w:type="spellStart"/>
      <w:r>
        <w:t>földmérőmérnök</w:t>
      </w:r>
      <w:proofErr w:type="spellEnd"/>
      <w:r>
        <w:t xml:space="preserve"> által készített </w:t>
      </w:r>
      <w:proofErr w:type="spellStart"/>
      <w:r>
        <w:t>BF</w:t>
      </w:r>
      <w:proofErr w:type="spellEnd"/>
      <w:r>
        <w:t xml:space="preserve"> – 25/2021 munkaszámú- és a</w:t>
      </w:r>
      <w:r>
        <w:rPr>
          <w:spacing w:val="1"/>
        </w:rPr>
        <w:t xml:space="preserve"> </w:t>
      </w:r>
      <w:r>
        <w:t xml:space="preserve">Veszprém Megyei Kormányhivatal által </w:t>
      </w:r>
      <w:proofErr w:type="spellStart"/>
      <w:r>
        <w:t>E2</w:t>
      </w:r>
      <w:proofErr w:type="spellEnd"/>
      <w:r>
        <w:t>/2021 szám alatt 2021. február 22. napján záradékolt változási</w:t>
      </w:r>
      <w:r>
        <w:rPr>
          <w:spacing w:val="1"/>
        </w:rPr>
        <w:t xml:space="preserve"> </w:t>
      </w:r>
      <w:r>
        <w:t>vázrajz szerinti tulajdoni állapot a</w:t>
      </w:r>
      <w:r>
        <w:rPr>
          <w:spacing w:val="-1"/>
        </w:rPr>
        <w:t xml:space="preserve"> </w:t>
      </w:r>
      <w:r>
        <w:t>következő:</w:t>
      </w:r>
    </w:p>
    <w:p w:rsidR="00C607AE" w:rsidRDefault="00C607AE">
      <w:pPr>
        <w:pStyle w:val="Szvegtrzs"/>
        <w:spacing w:before="8"/>
        <w:rPr>
          <w:sz w:val="19"/>
        </w:rPr>
      </w:pPr>
    </w:p>
    <w:p w:rsidR="00C607AE" w:rsidRDefault="00E236E8">
      <w:pPr>
        <w:pStyle w:val="Szvegtrzs"/>
        <w:spacing w:before="1"/>
        <w:ind w:left="836" w:right="108"/>
        <w:jc w:val="both"/>
      </w:pPr>
      <w:r>
        <w:t xml:space="preserve">a </w:t>
      </w:r>
      <w:r>
        <w:rPr>
          <w:b/>
        </w:rPr>
        <w:t>változás előtti</w:t>
      </w:r>
      <w:r>
        <w:t xml:space="preserve">, a </w:t>
      </w:r>
      <w:r>
        <w:rPr>
          <w:b/>
        </w:rPr>
        <w:t xml:space="preserve">pápakovácsi 182/10 hrsz.-on </w:t>
      </w:r>
      <w:r>
        <w:t>felvett, ténylegesen 8596 Pápakovácsi belterületén fekvő,</w:t>
      </w:r>
      <w:r>
        <w:rPr>
          <w:spacing w:val="1"/>
        </w:rPr>
        <w:t xml:space="preserve"> </w:t>
      </w:r>
      <w:r>
        <w:t xml:space="preserve">mindösszesen </w:t>
      </w:r>
      <w:proofErr w:type="gramStart"/>
      <w:r>
        <w:t>1</w:t>
      </w:r>
      <w:proofErr w:type="gramEnd"/>
      <w:r>
        <w:t xml:space="preserve"> ha 6.530 m² térmértékű, 25,75 </w:t>
      </w:r>
      <w:proofErr w:type="spellStart"/>
      <w:r>
        <w:t>AK</w:t>
      </w:r>
      <w:proofErr w:type="spellEnd"/>
      <w:r>
        <w:t xml:space="preserve"> értékű, erdő, legelő megnevezésű ingatlan kizárólagos, 1/1-</w:t>
      </w:r>
      <w:r>
        <w:rPr>
          <w:spacing w:val="-47"/>
        </w:rPr>
        <w:t xml:space="preserve"> </w:t>
      </w:r>
      <w:proofErr w:type="spellStart"/>
      <w:r>
        <w:t>ed</w:t>
      </w:r>
      <w:proofErr w:type="spellEnd"/>
      <w:r>
        <w:t xml:space="preserve"> arányú tulajdonosa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t>II</w:t>
      </w:r>
      <w:proofErr w:type="spellEnd"/>
      <w:r>
        <w:t>/1. sorszámon bejegyzett</w:t>
      </w:r>
      <w:r>
        <w:rPr>
          <w:spacing w:val="-1"/>
        </w:rPr>
        <w:t xml:space="preserve"> </w:t>
      </w:r>
      <w:r>
        <w:t>Pápakovácsi</w:t>
      </w:r>
      <w:r>
        <w:t xml:space="preserve"> Község</w:t>
      </w:r>
      <w:r>
        <w:rPr>
          <w:spacing w:val="-1"/>
        </w:rPr>
        <w:t xml:space="preserve"> </w:t>
      </w:r>
      <w:r>
        <w:t>Önkormányzata.</w:t>
      </w:r>
    </w:p>
    <w:p w:rsidR="00C607AE" w:rsidRDefault="00C607AE">
      <w:pPr>
        <w:pStyle w:val="Szvegtrzs"/>
        <w:spacing w:before="3"/>
      </w:pPr>
    </w:p>
    <w:p w:rsidR="00C607AE" w:rsidRDefault="00E236E8">
      <w:pPr>
        <w:pStyle w:val="Szvegtrzs"/>
        <w:spacing w:before="1"/>
        <w:ind w:left="836" w:right="114" w:hanging="360"/>
        <w:jc w:val="both"/>
      </w:pPr>
      <w:r>
        <w:t>2.)</w:t>
      </w:r>
      <w:r>
        <w:rPr>
          <w:spacing w:val="1"/>
        </w:rPr>
        <w:t xml:space="preserve"> </w:t>
      </w:r>
      <w:r>
        <w:t>Az 1.) pontban részletesen körülírt ingatlan per-, igény- és tehermentes, azt adó- és adók módjára behajtható</w:t>
      </w:r>
      <w:r>
        <w:rPr>
          <w:spacing w:val="1"/>
        </w:rPr>
        <w:t xml:space="preserve"> </w:t>
      </w:r>
      <w:r>
        <w:t>köztartozások nem terhelik, melyért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eladó szavatosságot vállal.</w:t>
      </w:r>
    </w:p>
    <w:p w:rsidR="00C607AE" w:rsidRDefault="00C607AE">
      <w:pPr>
        <w:pStyle w:val="Szvegtrzs"/>
        <w:spacing w:before="2"/>
      </w:pPr>
    </w:p>
    <w:p w:rsidR="00C607AE" w:rsidRDefault="00E236E8">
      <w:pPr>
        <w:pStyle w:val="Szvegtrzs"/>
        <w:ind w:left="836" w:right="104" w:hanging="360"/>
        <w:jc w:val="both"/>
      </w:pPr>
      <w:r>
        <w:t>3.)</w:t>
      </w:r>
      <w:r>
        <w:rPr>
          <w:spacing w:val="1"/>
        </w:rPr>
        <w:t xml:space="preserve"> </w:t>
      </w:r>
      <w:r>
        <w:t>Szerződő</w:t>
      </w:r>
      <w:r>
        <w:rPr>
          <w:spacing w:val="1"/>
        </w:rPr>
        <w:t xml:space="preserve"> </w:t>
      </w:r>
      <w:r>
        <w:t>felek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1.)</w:t>
      </w:r>
      <w:r>
        <w:rPr>
          <w:spacing w:val="1"/>
        </w:rPr>
        <w:t xml:space="preserve"> </w:t>
      </w:r>
      <w:r>
        <w:t>pontban</w:t>
      </w:r>
      <w:r>
        <w:rPr>
          <w:spacing w:val="1"/>
        </w:rPr>
        <w:t xml:space="preserve"> </w:t>
      </w:r>
      <w:r>
        <w:t>részletesen</w:t>
      </w:r>
      <w:r>
        <w:rPr>
          <w:spacing w:val="1"/>
        </w:rPr>
        <w:t xml:space="preserve"> </w:t>
      </w:r>
      <w:r>
        <w:t>megj</w:t>
      </w:r>
      <w:r>
        <w:t>elölt</w:t>
      </w:r>
      <w:r>
        <w:rPr>
          <w:spacing w:val="1"/>
        </w:rPr>
        <w:t xml:space="preserve"> </w:t>
      </w:r>
      <w:r>
        <w:t>ingatlan</w:t>
      </w:r>
      <w:r>
        <w:rPr>
          <w:spacing w:val="1"/>
        </w:rPr>
        <w:t xml:space="preserve"> </w:t>
      </w:r>
      <w:r>
        <w:t>vonatkozásában</w:t>
      </w:r>
      <w:r>
        <w:rPr>
          <w:spacing w:val="1"/>
        </w:rPr>
        <w:t xml:space="preserve"> </w:t>
      </w:r>
      <w:r>
        <w:t>annak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megosztását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telekalakítását</w:t>
      </w:r>
      <w:r>
        <w:rPr>
          <w:spacing w:val="1"/>
        </w:rPr>
        <w:t xml:space="preserve"> </w:t>
      </w:r>
      <w:r>
        <w:t>kezdeményezik,</w:t>
      </w:r>
      <w:r>
        <w:rPr>
          <w:spacing w:val="1"/>
        </w:rPr>
        <w:t xml:space="preserve"> </w:t>
      </w:r>
      <w:r>
        <w:t>melynek</w:t>
      </w:r>
      <w:r>
        <w:rPr>
          <w:spacing w:val="1"/>
        </w:rPr>
        <w:t xml:space="preserve"> </w:t>
      </w:r>
      <w:r>
        <w:t>eredményeképpen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melléklet</w:t>
      </w:r>
      <w:r>
        <w:rPr>
          <w:spacing w:val="1"/>
        </w:rPr>
        <w:t xml:space="preserve"> </w:t>
      </w:r>
      <w:r>
        <w:t>szerinti</w:t>
      </w:r>
      <w:r>
        <w:rPr>
          <w:spacing w:val="1"/>
        </w:rPr>
        <w:t xml:space="preserve"> </w:t>
      </w:r>
      <w:r>
        <w:t>változási</w:t>
      </w:r>
      <w:r>
        <w:rPr>
          <w:spacing w:val="1"/>
        </w:rPr>
        <w:t xml:space="preserve"> </w:t>
      </w:r>
      <w:r>
        <w:t>vázrajz</w:t>
      </w:r>
      <w:r>
        <w:rPr>
          <w:spacing w:val="50"/>
        </w:rPr>
        <w:t xml:space="preserve"> </w:t>
      </w:r>
      <w:r>
        <w:rPr>
          <w:b/>
        </w:rPr>
        <w:t>változás</w:t>
      </w:r>
      <w:r>
        <w:rPr>
          <w:b/>
          <w:spacing w:val="-47"/>
        </w:rPr>
        <w:t xml:space="preserve"> </w:t>
      </w:r>
      <w:r>
        <w:rPr>
          <w:b/>
        </w:rPr>
        <w:t>utáni</w:t>
      </w:r>
      <w:r>
        <w:rPr>
          <w:b/>
          <w:spacing w:val="-1"/>
        </w:rPr>
        <w:t xml:space="preserve"> </w:t>
      </w:r>
      <w:r>
        <w:t>állapota</w:t>
      </w:r>
      <w:r>
        <w:rPr>
          <w:spacing w:val="-1"/>
        </w:rPr>
        <w:t xml:space="preserve"> </w:t>
      </w:r>
      <w:r>
        <w:t>szerint a</w:t>
      </w:r>
      <w:r>
        <w:rPr>
          <w:spacing w:val="-1"/>
        </w:rPr>
        <w:t xml:space="preserve"> </w:t>
      </w:r>
      <w:r>
        <w:t>következő tulajdoni állapotok</w:t>
      </w:r>
      <w:r>
        <w:rPr>
          <w:spacing w:val="-1"/>
        </w:rPr>
        <w:t xml:space="preserve"> </w:t>
      </w:r>
      <w:r>
        <w:t>jönnek létre:</w:t>
      </w:r>
    </w:p>
    <w:p w:rsidR="00C607AE" w:rsidRDefault="00C607AE">
      <w:pPr>
        <w:pStyle w:val="Szvegtrzs"/>
        <w:spacing w:before="4"/>
      </w:pPr>
    </w:p>
    <w:p w:rsidR="00C607AE" w:rsidRDefault="00E236E8">
      <w:pPr>
        <w:ind w:left="836"/>
        <w:rPr>
          <w:sz w:val="20"/>
        </w:rPr>
      </w:pPr>
      <w:proofErr w:type="gramStart"/>
      <w:r>
        <w:rPr>
          <w:sz w:val="20"/>
        </w:rPr>
        <w:t>a</w:t>
      </w:r>
      <w:proofErr w:type="gramEnd"/>
      <w:r>
        <w:rPr>
          <w:sz w:val="20"/>
        </w:rPr>
        <w:t xml:space="preserve">.) a </w:t>
      </w:r>
      <w:r>
        <w:rPr>
          <w:b/>
          <w:sz w:val="20"/>
        </w:rPr>
        <w:t>változás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utáni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a </w:t>
      </w:r>
      <w:r>
        <w:rPr>
          <w:b/>
          <w:sz w:val="20"/>
        </w:rPr>
        <w:t>pápakovácsi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182/11 hrsz.-on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felvett, ténylegesen</w:t>
      </w:r>
      <w:r>
        <w:rPr>
          <w:spacing w:val="2"/>
          <w:sz w:val="20"/>
        </w:rPr>
        <w:t xml:space="preserve"> </w:t>
      </w:r>
      <w:r>
        <w:rPr>
          <w:sz w:val="20"/>
        </w:rPr>
        <w:t>8596 Pápakovácsi</w:t>
      </w:r>
      <w:r>
        <w:rPr>
          <w:spacing w:val="2"/>
          <w:sz w:val="20"/>
        </w:rPr>
        <w:t xml:space="preserve"> </w:t>
      </w:r>
      <w:r>
        <w:rPr>
          <w:sz w:val="20"/>
        </w:rPr>
        <w:t>belterületén</w:t>
      </w:r>
      <w:r>
        <w:rPr>
          <w:spacing w:val="2"/>
          <w:sz w:val="20"/>
        </w:rPr>
        <w:t xml:space="preserve"> </w:t>
      </w:r>
      <w:r>
        <w:rPr>
          <w:sz w:val="20"/>
        </w:rPr>
        <w:t>fekvő,</w:t>
      </w:r>
    </w:p>
    <w:p w:rsidR="00C607AE" w:rsidRDefault="00E236E8">
      <w:pPr>
        <w:pStyle w:val="Szvegtrzs"/>
        <w:spacing w:before="2"/>
        <w:ind w:left="836" w:right="690"/>
      </w:pPr>
      <w:r>
        <w:t>1.563</w:t>
      </w:r>
      <w:r>
        <w:rPr>
          <w:spacing w:val="15"/>
        </w:rPr>
        <w:t xml:space="preserve"> </w:t>
      </w:r>
      <w:r>
        <w:t>m²</w:t>
      </w:r>
      <w:r>
        <w:rPr>
          <w:spacing w:val="13"/>
        </w:rPr>
        <w:t xml:space="preserve"> </w:t>
      </w:r>
      <w:r>
        <w:t>térmértékű,</w:t>
      </w:r>
      <w:r>
        <w:rPr>
          <w:spacing w:val="15"/>
        </w:rPr>
        <w:t xml:space="preserve"> </w:t>
      </w:r>
      <w:r>
        <w:t>kivett</w:t>
      </w:r>
      <w:r>
        <w:rPr>
          <w:spacing w:val="16"/>
        </w:rPr>
        <w:t xml:space="preserve"> </w:t>
      </w:r>
      <w:r>
        <w:t>közterület</w:t>
      </w:r>
      <w:r>
        <w:rPr>
          <w:spacing w:val="16"/>
        </w:rPr>
        <w:t xml:space="preserve"> </w:t>
      </w:r>
      <w:r>
        <w:t>megnevezésű</w:t>
      </w:r>
      <w:r>
        <w:rPr>
          <w:spacing w:val="13"/>
        </w:rPr>
        <w:t xml:space="preserve"> </w:t>
      </w:r>
      <w:r>
        <w:t>ingatlan</w:t>
      </w:r>
      <w:r>
        <w:rPr>
          <w:spacing w:val="15"/>
        </w:rPr>
        <w:t xml:space="preserve"> </w:t>
      </w:r>
      <w:r>
        <w:t>továbbra</w:t>
      </w:r>
      <w:r>
        <w:rPr>
          <w:spacing w:val="14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Pápakovácsi</w:t>
      </w:r>
      <w:r>
        <w:rPr>
          <w:spacing w:val="16"/>
        </w:rPr>
        <w:t xml:space="preserve"> </w:t>
      </w:r>
      <w:r>
        <w:t>Község</w:t>
      </w:r>
      <w:r>
        <w:rPr>
          <w:spacing w:val="-47"/>
        </w:rPr>
        <w:t xml:space="preserve"> </w:t>
      </w:r>
      <w:r>
        <w:t>Önkormányzata</w:t>
      </w:r>
      <w:r>
        <w:rPr>
          <w:spacing w:val="-2"/>
        </w:rPr>
        <w:t xml:space="preserve"> </w:t>
      </w:r>
      <w:r>
        <w:t>kizárólagos, 1/1-ed</w:t>
      </w:r>
      <w:r>
        <w:rPr>
          <w:spacing w:val="1"/>
        </w:rPr>
        <w:t xml:space="preserve"> </w:t>
      </w:r>
      <w:r>
        <w:t>arányú</w:t>
      </w:r>
      <w:r>
        <w:rPr>
          <w:spacing w:val="1"/>
        </w:rPr>
        <w:t xml:space="preserve"> </w:t>
      </w:r>
      <w:r>
        <w:t>tulajdonában marad.</w:t>
      </w:r>
    </w:p>
    <w:p w:rsidR="00C607AE" w:rsidRDefault="00C607AE">
      <w:pPr>
        <w:pStyle w:val="Szvegtrzs"/>
        <w:spacing w:before="2"/>
      </w:pPr>
    </w:p>
    <w:p w:rsidR="00C607AE" w:rsidRDefault="00E236E8">
      <w:pPr>
        <w:ind w:left="836"/>
        <w:rPr>
          <w:sz w:val="20"/>
        </w:rPr>
      </w:pPr>
      <w:r>
        <w:rPr>
          <w:sz w:val="20"/>
        </w:rPr>
        <w:t>b.)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változás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utáni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pápakovácsi 182/12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hrsz.-on </w:t>
      </w:r>
      <w:r>
        <w:rPr>
          <w:sz w:val="20"/>
        </w:rPr>
        <w:t>felvett,</w:t>
      </w:r>
      <w:r>
        <w:rPr>
          <w:spacing w:val="-1"/>
          <w:sz w:val="20"/>
        </w:rPr>
        <w:t xml:space="preserve"> </w:t>
      </w:r>
      <w:r>
        <w:rPr>
          <w:sz w:val="20"/>
        </w:rPr>
        <w:t>ténylegesen 8596</w:t>
      </w:r>
      <w:r>
        <w:rPr>
          <w:spacing w:val="-1"/>
          <w:sz w:val="20"/>
        </w:rPr>
        <w:t xml:space="preserve"> </w:t>
      </w:r>
      <w:r>
        <w:rPr>
          <w:sz w:val="20"/>
        </w:rPr>
        <w:t>Pápakovácsi belterületén</w:t>
      </w:r>
      <w:r>
        <w:rPr>
          <w:spacing w:val="-1"/>
          <w:sz w:val="20"/>
        </w:rPr>
        <w:t xml:space="preserve"> </w:t>
      </w:r>
      <w:r>
        <w:rPr>
          <w:sz w:val="20"/>
        </w:rPr>
        <w:t>fekvő,</w:t>
      </w:r>
    </w:p>
    <w:p w:rsidR="00C607AE" w:rsidRDefault="00E236E8">
      <w:pPr>
        <w:pStyle w:val="Szvegtrzs"/>
        <w:spacing w:before="2"/>
        <w:ind w:left="836"/>
      </w:pPr>
      <w:r>
        <w:t>7.542</w:t>
      </w:r>
      <w:r>
        <w:rPr>
          <w:spacing w:val="10"/>
        </w:rPr>
        <w:t xml:space="preserve"> </w:t>
      </w:r>
      <w:r>
        <w:t>m²</w:t>
      </w:r>
      <w:r>
        <w:rPr>
          <w:spacing w:val="9"/>
        </w:rPr>
        <w:t xml:space="preserve"> </w:t>
      </w:r>
      <w:r>
        <w:t>térmértékű,</w:t>
      </w:r>
      <w:r>
        <w:rPr>
          <w:spacing w:val="11"/>
        </w:rPr>
        <w:t xml:space="preserve"> </w:t>
      </w:r>
      <w:r>
        <w:t>kivett</w:t>
      </w:r>
      <w:r>
        <w:rPr>
          <w:spacing w:val="11"/>
        </w:rPr>
        <w:t xml:space="preserve"> </w:t>
      </w:r>
      <w:r>
        <w:t>beépítetlen</w:t>
      </w:r>
      <w:r>
        <w:rPr>
          <w:spacing w:val="11"/>
        </w:rPr>
        <w:t xml:space="preserve"> </w:t>
      </w:r>
      <w:r>
        <w:t>terület</w:t>
      </w:r>
      <w:r>
        <w:rPr>
          <w:spacing w:val="11"/>
        </w:rPr>
        <w:t xml:space="preserve"> </w:t>
      </w:r>
      <w:r>
        <w:t>megnevezésű</w:t>
      </w:r>
      <w:r>
        <w:rPr>
          <w:spacing w:val="11"/>
        </w:rPr>
        <w:t xml:space="preserve"> </w:t>
      </w:r>
      <w:r>
        <w:t>ingatlan</w:t>
      </w:r>
      <w:r>
        <w:rPr>
          <w:spacing w:val="11"/>
        </w:rPr>
        <w:t xml:space="preserve"> </w:t>
      </w:r>
      <w:r>
        <w:t>Nagy</w:t>
      </w:r>
      <w:r>
        <w:rPr>
          <w:spacing w:val="8"/>
        </w:rPr>
        <w:t xml:space="preserve"> </w:t>
      </w:r>
      <w:r>
        <w:t>Szabolcs</w:t>
      </w:r>
      <w:r>
        <w:rPr>
          <w:spacing w:val="11"/>
        </w:rPr>
        <w:t xml:space="preserve"> </w:t>
      </w:r>
      <w:r>
        <w:t>Imre</w:t>
      </w:r>
      <w:r>
        <w:rPr>
          <w:spacing w:val="10"/>
        </w:rPr>
        <w:t xml:space="preserve"> </w:t>
      </w:r>
      <w:r>
        <w:t>kizárólagos,</w:t>
      </w:r>
      <w:r>
        <w:rPr>
          <w:spacing w:val="11"/>
        </w:rPr>
        <w:t xml:space="preserve"> </w:t>
      </w:r>
      <w:r>
        <w:t>1/1-ed</w:t>
      </w:r>
      <w:r>
        <w:rPr>
          <w:spacing w:val="-47"/>
        </w:rPr>
        <w:t xml:space="preserve"> </w:t>
      </w:r>
      <w:r>
        <w:t>arányú tulajdonába</w:t>
      </w:r>
      <w:r>
        <w:rPr>
          <w:spacing w:val="1"/>
        </w:rPr>
        <w:t xml:space="preserve"> </w:t>
      </w:r>
      <w:r>
        <w:t>kerül.</w:t>
      </w:r>
    </w:p>
    <w:p w:rsidR="00C607AE" w:rsidRDefault="00C607AE">
      <w:pPr>
        <w:pStyle w:val="Szvegtrzs"/>
        <w:spacing w:before="2"/>
      </w:pPr>
    </w:p>
    <w:p w:rsidR="00C607AE" w:rsidRDefault="00E236E8">
      <w:pPr>
        <w:ind w:left="836"/>
        <w:rPr>
          <w:sz w:val="20"/>
        </w:rPr>
      </w:pPr>
      <w:proofErr w:type="gramStart"/>
      <w:r>
        <w:rPr>
          <w:sz w:val="20"/>
        </w:rPr>
        <w:t>c.</w:t>
      </w:r>
      <w:proofErr w:type="gramEnd"/>
      <w:r>
        <w:rPr>
          <w:sz w:val="20"/>
        </w:rPr>
        <w:t>) a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változás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utáni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pápakovácsi 182/13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hrsz.-on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felvett,</w:t>
      </w:r>
      <w:r>
        <w:rPr>
          <w:spacing w:val="1"/>
          <w:sz w:val="20"/>
        </w:rPr>
        <w:t xml:space="preserve"> </w:t>
      </w:r>
      <w:r>
        <w:rPr>
          <w:sz w:val="20"/>
        </w:rPr>
        <w:t>ténylegesen</w:t>
      </w:r>
      <w:r>
        <w:rPr>
          <w:spacing w:val="1"/>
          <w:sz w:val="20"/>
        </w:rPr>
        <w:t xml:space="preserve"> </w:t>
      </w:r>
      <w:r>
        <w:rPr>
          <w:sz w:val="20"/>
        </w:rPr>
        <w:t>8596</w:t>
      </w:r>
      <w:r>
        <w:rPr>
          <w:spacing w:val="1"/>
          <w:sz w:val="20"/>
        </w:rPr>
        <w:t xml:space="preserve"> </w:t>
      </w:r>
      <w:r>
        <w:rPr>
          <w:sz w:val="20"/>
        </w:rPr>
        <w:t>Pápakovácsi belterületén</w:t>
      </w:r>
      <w:r>
        <w:rPr>
          <w:spacing w:val="1"/>
          <w:sz w:val="20"/>
        </w:rPr>
        <w:t xml:space="preserve"> </w:t>
      </w:r>
      <w:r>
        <w:rPr>
          <w:sz w:val="20"/>
        </w:rPr>
        <w:t>fekvő,</w:t>
      </w:r>
    </w:p>
    <w:p w:rsidR="00C607AE" w:rsidRDefault="00E236E8">
      <w:pPr>
        <w:pStyle w:val="Szvegtrzs"/>
        <w:spacing w:before="2"/>
        <w:ind w:left="836" w:right="690"/>
      </w:pPr>
      <w:r>
        <w:t>2.464</w:t>
      </w:r>
      <w:r>
        <w:rPr>
          <w:spacing w:val="15"/>
        </w:rPr>
        <w:t xml:space="preserve"> </w:t>
      </w:r>
      <w:r>
        <w:t>m²</w:t>
      </w:r>
      <w:r>
        <w:rPr>
          <w:spacing w:val="13"/>
        </w:rPr>
        <w:t xml:space="preserve"> </w:t>
      </w:r>
      <w:r>
        <w:t>térmértékű,</w:t>
      </w:r>
      <w:r>
        <w:rPr>
          <w:spacing w:val="15"/>
        </w:rPr>
        <w:t xml:space="preserve"> </w:t>
      </w:r>
      <w:r>
        <w:t>kivett</w:t>
      </w:r>
      <w:r>
        <w:rPr>
          <w:spacing w:val="16"/>
        </w:rPr>
        <w:t xml:space="preserve"> </w:t>
      </w:r>
      <w:r>
        <w:t>közterület</w:t>
      </w:r>
      <w:r>
        <w:rPr>
          <w:spacing w:val="16"/>
        </w:rPr>
        <w:t xml:space="preserve"> </w:t>
      </w:r>
      <w:r>
        <w:t>megnevezésű</w:t>
      </w:r>
      <w:r>
        <w:rPr>
          <w:spacing w:val="13"/>
        </w:rPr>
        <w:t xml:space="preserve"> </w:t>
      </w:r>
      <w:r>
        <w:t>ingatlan</w:t>
      </w:r>
      <w:r>
        <w:rPr>
          <w:spacing w:val="15"/>
        </w:rPr>
        <w:t xml:space="preserve"> </w:t>
      </w:r>
      <w:r>
        <w:t>továbbra</w:t>
      </w:r>
      <w:r>
        <w:rPr>
          <w:spacing w:val="14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Pápakovácsi</w:t>
      </w:r>
      <w:r>
        <w:rPr>
          <w:spacing w:val="16"/>
        </w:rPr>
        <w:t xml:space="preserve"> </w:t>
      </w:r>
      <w:r>
        <w:t>Község</w:t>
      </w:r>
      <w:r>
        <w:rPr>
          <w:spacing w:val="-47"/>
        </w:rPr>
        <w:t xml:space="preserve"> </w:t>
      </w:r>
      <w:r>
        <w:t>Önkormányzata</w:t>
      </w:r>
      <w:r>
        <w:rPr>
          <w:spacing w:val="-2"/>
        </w:rPr>
        <w:t xml:space="preserve"> </w:t>
      </w:r>
      <w:r>
        <w:t>kizárólagos, 1/1-ed</w:t>
      </w:r>
      <w:r>
        <w:rPr>
          <w:spacing w:val="1"/>
        </w:rPr>
        <w:t xml:space="preserve"> </w:t>
      </w:r>
      <w:r>
        <w:t>arányú</w:t>
      </w:r>
      <w:r>
        <w:rPr>
          <w:spacing w:val="1"/>
        </w:rPr>
        <w:t xml:space="preserve"> </w:t>
      </w:r>
      <w:r>
        <w:t>tulajdonában marad.</w:t>
      </w:r>
    </w:p>
    <w:p w:rsidR="00C607AE" w:rsidRDefault="00C607AE">
      <w:pPr>
        <w:pStyle w:val="Szvegtrzs"/>
        <w:spacing w:before="2"/>
      </w:pPr>
    </w:p>
    <w:p w:rsidR="00C607AE" w:rsidRDefault="00E236E8">
      <w:pPr>
        <w:pStyle w:val="Szvegtrzs"/>
        <w:ind w:left="836" w:right="112"/>
        <w:jc w:val="both"/>
      </w:pPr>
      <w:r>
        <w:t xml:space="preserve">d.) a </w:t>
      </w:r>
      <w:r>
        <w:rPr>
          <w:b/>
        </w:rPr>
        <w:t>változás utáni</w:t>
      </w:r>
      <w:r>
        <w:t xml:space="preserve">, a </w:t>
      </w:r>
      <w:r>
        <w:rPr>
          <w:b/>
        </w:rPr>
        <w:t xml:space="preserve">pápakovácsi 182/14 hrsz.-on </w:t>
      </w:r>
      <w:r>
        <w:t>felvett, ténylegesen 8596 Pápakovácsi belterületén fekvő,</w:t>
      </w:r>
      <w:r>
        <w:rPr>
          <w:spacing w:val="-47"/>
        </w:rPr>
        <w:t xml:space="preserve"> </w:t>
      </w:r>
      <w:r>
        <w:t>4.961</w:t>
      </w:r>
      <w:r>
        <w:rPr>
          <w:spacing w:val="1"/>
        </w:rPr>
        <w:t xml:space="preserve"> </w:t>
      </w:r>
      <w:r>
        <w:t>m²</w:t>
      </w:r>
      <w:r>
        <w:rPr>
          <w:spacing w:val="1"/>
        </w:rPr>
        <w:t xml:space="preserve"> </w:t>
      </w:r>
      <w:r>
        <w:t>térmértékű,</w:t>
      </w:r>
      <w:r>
        <w:rPr>
          <w:spacing w:val="1"/>
        </w:rPr>
        <w:t xml:space="preserve"> </w:t>
      </w:r>
      <w:r>
        <w:t>kivett</w:t>
      </w:r>
      <w:r>
        <w:rPr>
          <w:spacing w:val="1"/>
        </w:rPr>
        <w:t xml:space="preserve"> </w:t>
      </w:r>
      <w:r>
        <w:t>beépítetlen</w:t>
      </w:r>
      <w:r>
        <w:rPr>
          <w:spacing w:val="1"/>
        </w:rPr>
        <w:t xml:space="preserve"> </w:t>
      </w:r>
      <w:r>
        <w:t>terület</w:t>
      </w:r>
      <w:r>
        <w:rPr>
          <w:spacing w:val="1"/>
        </w:rPr>
        <w:t xml:space="preserve"> </w:t>
      </w:r>
      <w:r>
        <w:t>megnevezésű</w:t>
      </w:r>
      <w:r>
        <w:rPr>
          <w:spacing w:val="1"/>
        </w:rPr>
        <w:t xml:space="preserve"> </w:t>
      </w:r>
      <w:r>
        <w:t>ingatlan</w:t>
      </w:r>
      <w:r>
        <w:rPr>
          <w:spacing w:val="1"/>
        </w:rPr>
        <w:t xml:space="preserve"> </w:t>
      </w:r>
      <w:r>
        <w:t>továbbra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Pápakovácsi</w:t>
      </w:r>
      <w:r>
        <w:rPr>
          <w:spacing w:val="1"/>
        </w:rPr>
        <w:t xml:space="preserve"> </w:t>
      </w:r>
      <w:r>
        <w:t>Község</w:t>
      </w:r>
      <w:r>
        <w:rPr>
          <w:spacing w:val="-47"/>
        </w:rPr>
        <w:t xml:space="preserve"> </w:t>
      </w:r>
      <w:r>
        <w:t>Önkormányzata</w:t>
      </w:r>
      <w:r>
        <w:rPr>
          <w:spacing w:val="-2"/>
        </w:rPr>
        <w:t xml:space="preserve"> </w:t>
      </w:r>
      <w:r>
        <w:t>kizárólagos, 1/1-ed</w:t>
      </w:r>
      <w:r>
        <w:rPr>
          <w:spacing w:val="1"/>
        </w:rPr>
        <w:t xml:space="preserve"> </w:t>
      </w:r>
      <w:r>
        <w:t>arányú</w:t>
      </w:r>
      <w:r>
        <w:rPr>
          <w:spacing w:val="1"/>
        </w:rPr>
        <w:t xml:space="preserve"> </w:t>
      </w:r>
      <w:r>
        <w:t>tulajdoná</w:t>
      </w:r>
      <w:r>
        <w:t>ban marad.</w:t>
      </w:r>
    </w:p>
    <w:p w:rsidR="00C607AE" w:rsidRDefault="00C607AE">
      <w:pPr>
        <w:pStyle w:val="Szvegtrzs"/>
        <w:rPr>
          <w:sz w:val="22"/>
        </w:rPr>
      </w:pPr>
    </w:p>
    <w:p w:rsidR="00C607AE" w:rsidRDefault="00C607AE">
      <w:pPr>
        <w:pStyle w:val="Szvegtrzs"/>
        <w:rPr>
          <w:sz w:val="22"/>
        </w:rPr>
      </w:pPr>
    </w:p>
    <w:p w:rsidR="00C607AE" w:rsidRDefault="00C607AE">
      <w:pPr>
        <w:pStyle w:val="Szvegtrzs"/>
        <w:rPr>
          <w:sz w:val="22"/>
        </w:rPr>
      </w:pPr>
    </w:p>
    <w:p w:rsidR="00C607AE" w:rsidRDefault="00E236E8">
      <w:pPr>
        <w:pStyle w:val="Szvegtrzs"/>
        <w:tabs>
          <w:tab w:val="left" w:pos="6392"/>
          <w:tab w:val="left" w:pos="7049"/>
        </w:tabs>
        <w:spacing w:before="169"/>
        <w:ind w:left="2966" w:right="1845" w:hanging="1200"/>
      </w:pPr>
      <w:r>
        <w:t>Pápakovácsi</w:t>
      </w:r>
      <w:r>
        <w:rPr>
          <w:spacing w:val="-3"/>
        </w:rPr>
        <w:t xml:space="preserve"> </w:t>
      </w:r>
      <w:r>
        <w:t>Község</w:t>
      </w:r>
      <w:r>
        <w:rPr>
          <w:spacing w:val="-2"/>
        </w:rPr>
        <w:t xml:space="preserve"> </w:t>
      </w:r>
      <w:r>
        <w:t>Önkormányzata</w:t>
      </w:r>
      <w:r>
        <w:tab/>
        <w:t>Nagy</w:t>
      </w:r>
      <w:r>
        <w:rPr>
          <w:spacing w:val="-9"/>
        </w:rPr>
        <w:t xml:space="preserve"> </w:t>
      </w:r>
      <w:r>
        <w:t>Szabolcs</w:t>
      </w:r>
      <w:r>
        <w:rPr>
          <w:spacing w:val="-7"/>
        </w:rPr>
        <w:t xml:space="preserve"> </w:t>
      </w:r>
      <w:r>
        <w:t>Imre</w:t>
      </w:r>
      <w:r>
        <w:rPr>
          <w:spacing w:val="-47"/>
        </w:rPr>
        <w:t xml:space="preserve"> </w:t>
      </w:r>
      <w:r>
        <w:t>eladó</w:t>
      </w:r>
      <w:r>
        <w:tab/>
      </w:r>
      <w:r>
        <w:tab/>
        <w:t>vevő</w:t>
      </w:r>
    </w:p>
    <w:p w:rsidR="00C607AE" w:rsidRDefault="00E236E8">
      <w:pPr>
        <w:pStyle w:val="Szvegtrzs"/>
        <w:spacing w:before="2"/>
        <w:ind w:left="2466" w:right="5989" w:firstLine="75"/>
        <w:jc w:val="center"/>
      </w:pPr>
      <w:proofErr w:type="gramStart"/>
      <w:r>
        <w:t>képviseli</w:t>
      </w:r>
      <w:proofErr w:type="gramEnd"/>
      <w:r>
        <w:t>: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Burghardt</w:t>
      </w:r>
      <w:proofErr w:type="spellEnd"/>
      <w:r>
        <w:rPr>
          <w:spacing w:val="-1"/>
        </w:rPr>
        <w:t xml:space="preserve"> </w:t>
      </w:r>
      <w:r>
        <w:t>Ferenc</w:t>
      </w:r>
      <w:r>
        <w:rPr>
          <w:spacing w:val="-47"/>
        </w:rPr>
        <w:t xml:space="preserve"> </w:t>
      </w:r>
      <w:r>
        <w:t>polgármester</w:t>
      </w:r>
    </w:p>
    <w:p w:rsidR="00C607AE" w:rsidRDefault="00C607AE">
      <w:pPr>
        <w:pStyle w:val="Szvegtrzs"/>
        <w:spacing w:before="4"/>
      </w:pPr>
    </w:p>
    <w:p w:rsidR="00C607AE" w:rsidRDefault="00E236E8">
      <w:pPr>
        <w:pStyle w:val="Szvegtrzs"/>
        <w:tabs>
          <w:tab w:val="left" w:leader="dot" w:pos="3904"/>
        </w:tabs>
        <w:ind w:left="115" w:right="3976"/>
      </w:pPr>
      <w:r>
        <w:t>Az</w:t>
      </w:r>
      <w:r>
        <w:rPr>
          <w:spacing w:val="-2"/>
        </w:rPr>
        <w:t xml:space="preserve"> </w:t>
      </w:r>
      <w:r>
        <w:t>okiratot</w:t>
      </w:r>
      <w:r>
        <w:rPr>
          <w:spacing w:val="-3"/>
        </w:rPr>
        <w:t xml:space="preserve"> </w:t>
      </w:r>
      <w:r>
        <w:t>szerkesztettem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alulírott</w:t>
      </w:r>
      <w:r>
        <w:rPr>
          <w:spacing w:val="-2"/>
        </w:rPr>
        <w:t xml:space="preserve"> </w:t>
      </w:r>
      <w:r>
        <w:t>napon</w:t>
      </w:r>
      <w:r>
        <w:rPr>
          <w:spacing w:val="-2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helyen</w:t>
      </w:r>
      <w:r>
        <w:rPr>
          <w:spacing w:val="-1"/>
        </w:rPr>
        <w:t xml:space="preserve"> </w:t>
      </w:r>
      <w:proofErr w:type="spellStart"/>
      <w:r>
        <w:t>ellenjegyzem</w:t>
      </w:r>
      <w:proofErr w:type="spellEnd"/>
      <w:r>
        <w:t>:</w:t>
      </w:r>
      <w:r>
        <w:rPr>
          <w:spacing w:val="-47"/>
        </w:rPr>
        <w:t xml:space="preserve"> </w:t>
      </w:r>
      <w:r>
        <w:t>Pápa, 2021.</w:t>
      </w:r>
      <w:r>
        <w:rPr>
          <w:spacing w:val="-1"/>
        </w:rPr>
        <w:t xml:space="preserve"> </w:t>
      </w:r>
      <w:r>
        <w:t>április</w:t>
      </w:r>
      <w:r>
        <w:tab/>
        <w:t>napján</w:t>
      </w:r>
    </w:p>
    <w:p w:rsidR="00C607AE" w:rsidRDefault="00E236E8">
      <w:pPr>
        <w:pStyle w:val="Szvegtrzs"/>
        <w:spacing w:before="2"/>
        <w:ind w:left="115"/>
      </w:pPr>
      <w:r>
        <w:t>Dr.</w:t>
      </w:r>
      <w:r>
        <w:rPr>
          <w:spacing w:val="-6"/>
        </w:rPr>
        <w:t xml:space="preserve"> </w:t>
      </w:r>
      <w:r>
        <w:t>Péntek</w:t>
      </w:r>
      <w:r>
        <w:rPr>
          <w:spacing w:val="-4"/>
        </w:rPr>
        <w:t xml:space="preserve"> </w:t>
      </w:r>
      <w:r>
        <w:t>Árpád</w:t>
      </w:r>
    </w:p>
    <w:p w:rsidR="00C607AE" w:rsidRDefault="00E236E8">
      <w:pPr>
        <w:pStyle w:val="Szvegtrzs"/>
        <w:ind w:left="115"/>
      </w:pPr>
      <w:proofErr w:type="gramStart"/>
      <w:r>
        <w:t>ügyvéd</w:t>
      </w:r>
      <w:proofErr w:type="gramEnd"/>
      <w:r>
        <w:t>,</w:t>
      </w:r>
      <w:r>
        <w:rPr>
          <w:spacing w:val="-3"/>
        </w:rPr>
        <w:t xml:space="preserve"> </w:t>
      </w:r>
      <w:r>
        <w:t>biztosítási</w:t>
      </w:r>
      <w:r>
        <w:rPr>
          <w:spacing w:val="-4"/>
        </w:rPr>
        <w:t xml:space="preserve"> </w:t>
      </w:r>
      <w:r>
        <w:t>szakjogász</w:t>
      </w:r>
    </w:p>
    <w:p w:rsidR="00C607AE" w:rsidRDefault="00E236E8">
      <w:pPr>
        <w:pStyle w:val="Szvegtrzs"/>
        <w:spacing w:before="2"/>
        <w:ind w:left="115" w:right="6423"/>
      </w:pPr>
      <w:r>
        <w:t>Veszprém</w:t>
      </w:r>
      <w:r>
        <w:rPr>
          <w:spacing w:val="-7"/>
        </w:rPr>
        <w:t xml:space="preserve"> </w:t>
      </w:r>
      <w:r>
        <w:t>Megyei</w:t>
      </w:r>
      <w:r>
        <w:rPr>
          <w:spacing w:val="-8"/>
        </w:rPr>
        <w:t xml:space="preserve"> </w:t>
      </w:r>
      <w:r>
        <w:t>Ügyvédi</w:t>
      </w:r>
      <w:r>
        <w:rPr>
          <w:spacing w:val="-7"/>
        </w:rPr>
        <w:t xml:space="preserve"> </w:t>
      </w:r>
      <w:r>
        <w:t>Kamara</w:t>
      </w:r>
      <w:r>
        <w:rPr>
          <w:spacing w:val="-9"/>
        </w:rPr>
        <w:t xml:space="preserve"> </w:t>
      </w:r>
      <w:r>
        <w:t>tagja</w:t>
      </w:r>
      <w:r>
        <w:rPr>
          <w:spacing w:val="-47"/>
        </w:rPr>
        <w:t xml:space="preserve"> </w:t>
      </w:r>
      <w:r>
        <w:t>Kamarai</w:t>
      </w:r>
      <w:r>
        <w:rPr>
          <w:spacing w:val="-11"/>
        </w:rPr>
        <w:t xml:space="preserve"> </w:t>
      </w:r>
      <w:r>
        <w:t>Azonosító</w:t>
      </w:r>
      <w:r>
        <w:rPr>
          <w:spacing w:val="-1"/>
        </w:rPr>
        <w:t xml:space="preserve"> </w:t>
      </w:r>
      <w:r>
        <w:t>Száma:</w:t>
      </w:r>
      <w:r>
        <w:rPr>
          <w:spacing w:val="1"/>
        </w:rPr>
        <w:t xml:space="preserve"> </w:t>
      </w:r>
      <w:r>
        <w:t>36067039</w:t>
      </w:r>
    </w:p>
    <w:p w:rsidR="00C607AE" w:rsidRDefault="00C607AE">
      <w:pPr>
        <w:sectPr w:rsidR="00C607AE">
          <w:footerReference w:type="default" r:id="rId6"/>
          <w:type w:val="continuous"/>
          <w:pgSz w:w="11900" w:h="16840"/>
          <w:pgMar w:top="1060" w:right="1020" w:bottom="1340" w:left="1020" w:header="0" w:footer="1158" w:gutter="0"/>
          <w:pgNumType w:start="1"/>
          <w:cols w:space="708"/>
        </w:sectPr>
      </w:pPr>
    </w:p>
    <w:p w:rsidR="00C607AE" w:rsidRDefault="00E236E8">
      <w:pPr>
        <w:pStyle w:val="Szvegtrzs"/>
        <w:tabs>
          <w:tab w:val="left" w:leader="dot" w:pos="9114"/>
        </w:tabs>
        <w:spacing w:before="65" w:line="242" w:lineRule="auto"/>
        <w:ind w:left="836" w:right="115" w:hanging="360"/>
        <w:jc w:val="both"/>
      </w:pPr>
      <w:r>
        <w:lastRenderedPageBreak/>
        <w:t>4.)</w:t>
      </w:r>
      <w:r>
        <w:rPr>
          <w:spacing w:val="1"/>
        </w:rPr>
        <w:t xml:space="preserve"> </w:t>
      </w:r>
      <w:proofErr w:type="gramStart"/>
      <w:r>
        <w:t xml:space="preserve">Szerződő felek kijelentik, hogy a változás előtti állapothoz </w:t>
      </w:r>
      <w:r>
        <w:t>képest a pápakovácsi 182/12 hrsz.-ú ingatlan Nagy</w:t>
      </w:r>
      <w:r>
        <w:rPr>
          <w:spacing w:val="1"/>
        </w:rPr>
        <w:t xml:space="preserve"> </w:t>
      </w:r>
      <w:r>
        <w:t>Szabolcs Imre tulajdonába kerül még pedig oly módon, hogy a változás előtti, az eladó a kizárólagos tulajdonát</w:t>
      </w:r>
      <w:r>
        <w:rPr>
          <w:spacing w:val="-48"/>
        </w:rPr>
        <w:t xml:space="preserve"> </w:t>
      </w:r>
      <w:r>
        <w:t>képező pápakovácsi 182/10 hrsz.-ú ingatlanból 7.542 m² területrészt elad, a vevő pedig 1/1-ed a</w:t>
      </w:r>
      <w:r>
        <w:t>rányban –</w:t>
      </w:r>
      <w:r>
        <w:rPr>
          <w:spacing w:val="1"/>
        </w:rPr>
        <w:t xml:space="preserve"> </w:t>
      </w:r>
      <w:r>
        <w:t>adásvétel jogcímén – megveszi azt a kölcsönösen kialkudott 3.000.000,- Ft, azaz Hárommillió forint vételárért,</w:t>
      </w:r>
      <w:r>
        <w:rPr>
          <w:spacing w:val="-47"/>
        </w:rPr>
        <w:t xml:space="preserve"> </w:t>
      </w:r>
      <w:r>
        <w:t>mely teljes vételárat jelen okirat aláírásával egyidejűleg, saját erőként, egy összegben és banki átutalással fizet</w:t>
      </w:r>
      <w:r>
        <w:rPr>
          <w:spacing w:val="1"/>
        </w:rPr>
        <w:t xml:space="preserve"> </w:t>
      </w:r>
      <w:r>
        <w:t xml:space="preserve">meg   az  </w:t>
      </w:r>
      <w:r>
        <w:rPr>
          <w:spacing w:val="3"/>
        </w:rPr>
        <w:t xml:space="preserve"> </w:t>
      </w:r>
      <w:r>
        <w:t xml:space="preserve">eladó  </w:t>
      </w:r>
      <w:r>
        <w:rPr>
          <w:spacing w:val="4"/>
        </w:rPr>
        <w:t xml:space="preserve"> </w:t>
      </w:r>
      <w:r>
        <w:t xml:space="preserve">részére  </w:t>
      </w:r>
      <w:r>
        <w:rPr>
          <w:spacing w:val="1"/>
        </w:rPr>
        <w:t xml:space="preserve"> </w:t>
      </w:r>
      <w:r>
        <w:t xml:space="preserve">oly   módon,  </w:t>
      </w:r>
      <w:r>
        <w:rPr>
          <w:spacing w:val="2"/>
        </w:rPr>
        <w:t xml:space="preserve"> </w:t>
      </w:r>
      <w:r>
        <w:t>hogy</w:t>
      </w:r>
      <w:proofErr w:type="gramEnd"/>
      <w:r>
        <w:t xml:space="preserve">   </w:t>
      </w:r>
      <w:proofErr w:type="gramStart"/>
      <w:r>
        <w:t>ezen</w:t>
      </w:r>
      <w:proofErr w:type="gramEnd"/>
      <w:r>
        <w:t xml:space="preserve">  </w:t>
      </w:r>
      <w:r>
        <w:rPr>
          <w:spacing w:val="4"/>
        </w:rPr>
        <w:t xml:space="preserve"> </w:t>
      </w:r>
      <w:r>
        <w:t xml:space="preserve">összeget  </w:t>
      </w:r>
      <w:r>
        <w:rPr>
          <w:spacing w:val="5"/>
        </w:rPr>
        <w:t xml:space="preserve"> </w:t>
      </w:r>
      <w:r>
        <w:t xml:space="preserve">az  </w:t>
      </w:r>
      <w:r>
        <w:rPr>
          <w:spacing w:val="3"/>
        </w:rPr>
        <w:t xml:space="preserve"> </w:t>
      </w:r>
      <w:r>
        <w:t xml:space="preserve">eladó OTP </w:t>
      </w:r>
      <w:proofErr w:type="spellStart"/>
      <w:r>
        <w:t>Nyrt</w:t>
      </w:r>
      <w:proofErr w:type="spellEnd"/>
      <w:r>
        <w:t xml:space="preserve"> Pápai Fiókjánál  v</w:t>
      </w:r>
      <w:r>
        <w:t>ezetett</w:t>
      </w:r>
    </w:p>
    <w:p w:rsidR="00C607AE" w:rsidRDefault="00E236E8">
      <w:pPr>
        <w:pStyle w:val="Szvegtrzs"/>
        <w:spacing w:line="242" w:lineRule="auto"/>
        <w:ind w:left="836" w:right="116"/>
        <w:jc w:val="both"/>
      </w:pPr>
      <w:proofErr w:type="gramStart"/>
      <w:r>
        <w:t xml:space="preserve">1174804515428172 </w:t>
      </w:r>
      <w:r>
        <w:t xml:space="preserve"> számú</w:t>
      </w:r>
      <w:proofErr w:type="gramEnd"/>
      <w:r>
        <w:t xml:space="preserve"> bankszámlájára utalja át, amit az eladó saját kezéhez történő teljesítésnek</w:t>
      </w:r>
      <w:r>
        <w:rPr>
          <w:spacing w:val="1"/>
        </w:rPr>
        <w:t xml:space="preserve"> </w:t>
      </w:r>
      <w:r>
        <w:t>ismer</w:t>
      </w:r>
      <w:r>
        <w:rPr>
          <w:spacing w:val="-2"/>
        </w:rPr>
        <w:t xml:space="preserve"> </w:t>
      </w:r>
      <w:r>
        <w:t>el.</w:t>
      </w:r>
    </w:p>
    <w:p w:rsidR="00C607AE" w:rsidRDefault="00C607AE">
      <w:pPr>
        <w:pStyle w:val="Szvegtrzs"/>
        <w:spacing w:before="3"/>
        <w:rPr>
          <w:sz w:val="19"/>
        </w:rPr>
      </w:pPr>
    </w:p>
    <w:p w:rsidR="00C607AE" w:rsidRDefault="00E236E8">
      <w:pPr>
        <w:pStyle w:val="Szvegtrzs"/>
        <w:ind w:left="836" w:right="112" w:hanging="360"/>
        <w:jc w:val="both"/>
      </w:pPr>
      <w:r>
        <w:t>5.)</w:t>
      </w:r>
      <w:r>
        <w:rPr>
          <w:spacing w:val="1"/>
        </w:rPr>
        <w:t xml:space="preserve"> </w:t>
      </w:r>
      <w:r>
        <w:t>Szerződő felek egybehangzóan rögzítik, hogy a csatolt változási vázrajz szerin</w:t>
      </w:r>
      <w:r>
        <w:t>ti megosztást és telekalakítást a</w:t>
      </w:r>
      <w:r>
        <w:rPr>
          <w:spacing w:val="1"/>
        </w:rPr>
        <w:t xml:space="preserve"> </w:t>
      </w:r>
      <w:r>
        <w:t>Veszprém</w:t>
      </w:r>
      <w:r>
        <w:rPr>
          <w:spacing w:val="-1"/>
        </w:rPr>
        <w:t xml:space="preserve"> </w:t>
      </w:r>
      <w:r>
        <w:t>Megyei</w:t>
      </w:r>
      <w:r>
        <w:rPr>
          <w:spacing w:val="-2"/>
        </w:rPr>
        <w:t xml:space="preserve"> </w:t>
      </w:r>
      <w:r>
        <w:t>Kormányhivatal</w:t>
      </w:r>
      <w:r>
        <w:rPr>
          <w:spacing w:val="-2"/>
        </w:rPr>
        <w:t xml:space="preserve"> </w:t>
      </w:r>
      <w:r>
        <w:t>Földhivatali</w:t>
      </w:r>
      <w:r>
        <w:rPr>
          <w:spacing w:val="-2"/>
        </w:rPr>
        <w:t xml:space="preserve"> </w:t>
      </w:r>
      <w:r>
        <w:t>Főosztálya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803027/6/2021.</w:t>
      </w:r>
      <w:r>
        <w:rPr>
          <w:spacing w:val="-3"/>
        </w:rPr>
        <w:t xml:space="preserve"> </w:t>
      </w:r>
      <w:r>
        <w:t>számú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2021.</w:t>
      </w:r>
      <w:r>
        <w:rPr>
          <w:spacing w:val="-3"/>
        </w:rPr>
        <w:t xml:space="preserve"> </w:t>
      </w:r>
      <w:r>
        <w:t>április</w:t>
      </w:r>
      <w:r>
        <w:rPr>
          <w:spacing w:val="-3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napján</w:t>
      </w:r>
      <w:r>
        <w:rPr>
          <w:spacing w:val="-48"/>
        </w:rPr>
        <w:t xml:space="preserve"> </w:t>
      </w:r>
      <w:r>
        <w:t>kelt</w:t>
      </w:r>
      <w:r>
        <w:rPr>
          <w:spacing w:val="-1"/>
        </w:rPr>
        <w:t xml:space="preserve"> </w:t>
      </w:r>
      <w:r>
        <w:t>határozatával</w:t>
      </w:r>
      <w:r>
        <w:rPr>
          <w:spacing w:val="-1"/>
        </w:rPr>
        <w:t xml:space="preserve"> </w:t>
      </w:r>
      <w:r>
        <w:t>engedélyezte,</w:t>
      </w:r>
      <w:r>
        <w:rPr>
          <w:spacing w:val="-1"/>
        </w:rPr>
        <w:t xml:space="preserve"> </w:t>
      </w:r>
      <w:r>
        <w:t>mely</w:t>
      </w:r>
      <w:r>
        <w:rPr>
          <w:spacing w:val="-4"/>
        </w:rPr>
        <w:t xml:space="preserve"> </w:t>
      </w:r>
      <w:r>
        <w:t>határozat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jelen</w:t>
      </w:r>
      <w:r>
        <w:rPr>
          <w:spacing w:val="-1"/>
        </w:rPr>
        <w:t xml:space="preserve"> </w:t>
      </w:r>
      <w:r>
        <w:t>szerződés</w:t>
      </w:r>
      <w:r>
        <w:rPr>
          <w:spacing w:val="-1"/>
        </w:rPr>
        <w:t xml:space="preserve"> </w:t>
      </w:r>
      <w:r>
        <w:t>elválaszthatatlan mellékletét</w:t>
      </w:r>
      <w:r>
        <w:rPr>
          <w:spacing w:val="-1"/>
        </w:rPr>
        <w:t xml:space="preserve"> </w:t>
      </w:r>
      <w:r>
        <w:t>képezi.</w:t>
      </w:r>
    </w:p>
    <w:p w:rsidR="00C607AE" w:rsidRDefault="00C607AE">
      <w:pPr>
        <w:pStyle w:val="Szvegtrzs"/>
        <w:spacing w:before="4"/>
      </w:pPr>
    </w:p>
    <w:p w:rsidR="00C607AE" w:rsidRDefault="00E236E8">
      <w:pPr>
        <w:pStyle w:val="Szvegtrzs"/>
        <w:ind w:left="836" w:right="113" w:hanging="360"/>
        <w:jc w:val="both"/>
      </w:pPr>
      <w:r>
        <w:t>6.)</w:t>
      </w:r>
      <w:r>
        <w:rPr>
          <w:spacing w:val="1"/>
        </w:rPr>
        <w:t xml:space="preserve"> </w:t>
      </w:r>
      <w:r>
        <w:t>Szerződő felek a jelen okirat aláírásával kérik az illetékes Veszprém Megyei Kormányhivatal Földhivatali</w:t>
      </w:r>
      <w:r>
        <w:rPr>
          <w:spacing w:val="1"/>
        </w:rPr>
        <w:t xml:space="preserve"> </w:t>
      </w:r>
      <w:r>
        <w:t>Főosztályát,</w:t>
      </w:r>
      <w:r>
        <w:rPr>
          <w:spacing w:val="1"/>
        </w:rPr>
        <w:t xml:space="preserve"> </w:t>
      </w:r>
      <w:r>
        <w:t>hogy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jelen</w:t>
      </w:r>
      <w:r>
        <w:rPr>
          <w:spacing w:val="1"/>
        </w:rPr>
        <w:t xml:space="preserve"> </w:t>
      </w:r>
      <w:r>
        <w:t>szerződés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csatolt</w:t>
      </w:r>
      <w:r>
        <w:rPr>
          <w:spacing w:val="1"/>
        </w:rPr>
        <w:t xml:space="preserve"> </w:t>
      </w:r>
      <w:r>
        <w:t>változási</w:t>
      </w:r>
      <w:r>
        <w:rPr>
          <w:spacing w:val="1"/>
        </w:rPr>
        <w:t xml:space="preserve"> </w:t>
      </w:r>
      <w:r>
        <w:t>vázrajz</w:t>
      </w:r>
      <w:r>
        <w:rPr>
          <w:spacing w:val="1"/>
        </w:rPr>
        <w:t xml:space="preserve"> </w:t>
      </w:r>
      <w:r>
        <w:t>alapján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ingatlan-nyilvántartásban</w:t>
      </w:r>
      <w:r>
        <w:rPr>
          <w:spacing w:val="1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változásokat</w:t>
      </w:r>
      <w:r>
        <w:rPr>
          <w:spacing w:val="-2"/>
        </w:rPr>
        <w:t xml:space="preserve"> </w:t>
      </w:r>
      <w:r>
        <w:t>vezesse át, a</w:t>
      </w:r>
      <w:r>
        <w:rPr>
          <w:spacing w:val="-2"/>
        </w:rPr>
        <w:t xml:space="preserve"> </w:t>
      </w:r>
      <w:r>
        <w:t>vevő</w:t>
      </w:r>
      <w:r>
        <w:rPr>
          <w:spacing w:val="-1"/>
        </w:rPr>
        <w:t xml:space="preserve"> </w:t>
      </w:r>
      <w:r>
        <w:t>tulajdonjogát</w:t>
      </w:r>
      <w:r>
        <w:rPr>
          <w:spacing w:val="-1"/>
        </w:rPr>
        <w:t xml:space="preserve"> </w:t>
      </w:r>
      <w:r>
        <w:t>1/1-ed arányban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adásvétel</w:t>
      </w:r>
      <w:r>
        <w:rPr>
          <w:spacing w:val="-2"/>
        </w:rPr>
        <w:t xml:space="preserve"> </w:t>
      </w:r>
      <w:r>
        <w:t>jogcímén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pedig</w:t>
      </w:r>
      <w:r>
        <w:rPr>
          <w:spacing w:val="-1"/>
        </w:rPr>
        <w:t xml:space="preserve"> </w:t>
      </w:r>
      <w:r>
        <w:t>jegyezze</w:t>
      </w:r>
      <w:r>
        <w:rPr>
          <w:spacing w:val="-2"/>
        </w:rPr>
        <w:t xml:space="preserve"> </w:t>
      </w:r>
      <w:r>
        <w:t>be.</w:t>
      </w:r>
    </w:p>
    <w:p w:rsidR="00C607AE" w:rsidRDefault="00C607AE">
      <w:pPr>
        <w:pStyle w:val="Szvegtrzs"/>
        <w:spacing w:before="4"/>
      </w:pPr>
    </w:p>
    <w:p w:rsidR="00C607AE" w:rsidRDefault="00E236E8">
      <w:pPr>
        <w:pStyle w:val="Szvegtrzs"/>
        <w:ind w:left="836" w:right="110" w:hanging="360"/>
        <w:jc w:val="both"/>
      </w:pPr>
      <w:r>
        <w:t>7.)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tulajdonjog</w:t>
      </w:r>
      <w:r>
        <w:rPr>
          <w:spacing w:val="1"/>
        </w:rPr>
        <w:t xml:space="preserve"> </w:t>
      </w:r>
      <w:r>
        <w:t>bejegyzésével</w:t>
      </w:r>
      <w:r>
        <w:rPr>
          <w:spacing w:val="1"/>
        </w:rPr>
        <w:t xml:space="preserve"> </w:t>
      </w:r>
      <w:r>
        <w:t>kapcsolatos</w:t>
      </w:r>
      <w:r>
        <w:rPr>
          <w:spacing w:val="1"/>
        </w:rPr>
        <w:t xml:space="preserve"> </w:t>
      </w:r>
      <w:r>
        <w:t>valamennyi</w:t>
      </w:r>
      <w:r>
        <w:rPr>
          <w:spacing w:val="1"/>
        </w:rPr>
        <w:t xml:space="preserve"> </w:t>
      </w:r>
      <w:r>
        <w:t>költség,</w:t>
      </w:r>
      <w:r>
        <w:rPr>
          <w:spacing w:val="1"/>
        </w:rPr>
        <w:t xml:space="preserve"> </w:t>
      </w:r>
      <w:r>
        <w:t>valamint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ingatlan</w:t>
      </w:r>
      <w:r>
        <w:rPr>
          <w:spacing w:val="1"/>
        </w:rPr>
        <w:t xml:space="preserve"> </w:t>
      </w:r>
      <w:r>
        <w:t>megosztásával,</w:t>
      </w:r>
      <w:r>
        <w:rPr>
          <w:spacing w:val="1"/>
        </w:rPr>
        <w:t xml:space="preserve"> </w:t>
      </w:r>
      <w:r>
        <w:t>telekalakításával</w:t>
      </w:r>
      <w:r>
        <w:rPr>
          <w:spacing w:val="-1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annak</w:t>
      </w:r>
      <w:r>
        <w:rPr>
          <w:spacing w:val="-2"/>
        </w:rPr>
        <w:t xml:space="preserve"> </w:t>
      </w:r>
      <w:r>
        <w:t>ingatlan-nyilvántartási</w:t>
      </w:r>
      <w:r>
        <w:rPr>
          <w:spacing w:val="-3"/>
        </w:rPr>
        <w:t xml:space="preserve"> </w:t>
      </w:r>
      <w:r>
        <w:t>bejegyzésével</w:t>
      </w:r>
      <w:r>
        <w:rPr>
          <w:spacing w:val="-3"/>
        </w:rPr>
        <w:t xml:space="preserve"> </w:t>
      </w:r>
      <w:r>
        <w:t>összefüggő</w:t>
      </w:r>
      <w:r>
        <w:rPr>
          <w:spacing w:val="-3"/>
        </w:rPr>
        <w:t xml:space="preserve"> </w:t>
      </w:r>
      <w:r>
        <w:t>díjak</w:t>
      </w:r>
      <w:r>
        <w:rPr>
          <w:spacing w:val="-3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költségek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vevőt</w:t>
      </w:r>
      <w:r>
        <w:rPr>
          <w:spacing w:val="-3"/>
        </w:rPr>
        <w:t xml:space="preserve"> </w:t>
      </w:r>
      <w:r>
        <w:t>terhelik.</w:t>
      </w:r>
    </w:p>
    <w:p w:rsidR="00C607AE" w:rsidRDefault="00C607AE">
      <w:pPr>
        <w:pStyle w:val="Szvegtrzs"/>
        <w:spacing w:before="2"/>
      </w:pPr>
    </w:p>
    <w:p w:rsidR="00C607AE" w:rsidRDefault="00E236E8">
      <w:pPr>
        <w:pStyle w:val="Szvegtrzs"/>
        <w:ind w:left="836" w:right="111" w:hanging="360"/>
        <w:jc w:val="both"/>
      </w:pPr>
      <w:r>
        <w:t>8.)</w:t>
      </w:r>
      <w:r>
        <w:rPr>
          <w:spacing w:val="1"/>
        </w:rPr>
        <w:t xml:space="preserve"> </w:t>
      </w:r>
      <w:r>
        <w:t>Szerződő felek közül az eladó kijelenti, hogy Magyarországon bejegyzett jogi személy, míg a vevő kijelenti,</w:t>
      </w:r>
      <w:r>
        <w:rPr>
          <w:spacing w:val="1"/>
        </w:rPr>
        <w:t xml:space="preserve"> </w:t>
      </w:r>
      <w:r>
        <w:t>hogy cselekvőképes magyar állampolgár, így ingatlanszerzési- és elidegenítési képességüket jogszabály nem</w:t>
      </w:r>
      <w:r>
        <w:rPr>
          <w:spacing w:val="1"/>
        </w:rPr>
        <w:t xml:space="preserve"> </w:t>
      </w:r>
      <w:r>
        <w:t>korlátozza, és</w:t>
      </w:r>
      <w:r>
        <w:rPr>
          <w:spacing w:val="-1"/>
        </w:rPr>
        <w:t xml:space="preserve"> </w:t>
      </w:r>
      <w:r>
        <w:t>nem is</w:t>
      </w:r>
      <w:r>
        <w:rPr>
          <w:spacing w:val="-1"/>
        </w:rPr>
        <w:t xml:space="preserve"> </w:t>
      </w:r>
      <w:r>
        <w:t>zárja</w:t>
      </w:r>
      <w:r>
        <w:rPr>
          <w:spacing w:val="-1"/>
        </w:rPr>
        <w:t xml:space="preserve"> </w:t>
      </w:r>
      <w:r>
        <w:t>ki.</w:t>
      </w:r>
    </w:p>
    <w:p w:rsidR="00C607AE" w:rsidRDefault="00C607AE">
      <w:pPr>
        <w:pStyle w:val="Szvegtrzs"/>
        <w:spacing w:before="4"/>
      </w:pPr>
    </w:p>
    <w:p w:rsidR="00C607AE" w:rsidRDefault="00E236E8">
      <w:pPr>
        <w:pStyle w:val="Szvegtrzs"/>
        <w:spacing w:before="1" w:line="242" w:lineRule="auto"/>
        <w:ind w:left="836" w:right="112" w:hanging="360"/>
        <w:jc w:val="both"/>
      </w:pPr>
      <w:r>
        <w:t>9.)</w:t>
      </w:r>
      <w:r>
        <w:rPr>
          <w:spacing w:val="1"/>
        </w:rPr>
        <w:t xml:space="preserve"> </w:t>
      </w:r>
      <w:r>
        <w:t xml:space="preserve">Szerződő feleknek tudomása van arról, hogy </w:t>
      </w:r>
      <w:proofErr w:type="gramStart"/>
      <w:r>
        <w:t>ezen</w:t>
      </w:r>
      <w:proofErr w:type="gramEnd"/>
      <w:r>
        <w:t xml:space="preserve"> jogügylet alapján a vevőt az 1990. évi </w:t>
      </w:r>
      <w:proofErr w:type="spellStart"/>
      <w:r>
        <w:t>XCIII</w:t>
      </w:r>
      <w:proofErr w:type="spellEnd"/>
      <w:r>
        <w:t>. törvény</w:t>
      </w:r>
      <w:r>
        <w:rPr>
          <w:spacing w:val="1"/>
        </w:rPr>
        <w:t xml:space="preserve"> </w:t>
      </w:r>
      <w:r>
        <w:t>(Illetéktörvény)</w:t>
      </w:r>
      <w:r>
        <w:rPr>
          <w:spacing w:val="1"/>
        </w:rPr>
        <w:t xml:space="preserve"> </w:t>
      </w:r>
      <w:proofErr w:type="spellStart"/>
      <w:r>
        <w:t>II</w:t>
      </w:r>
      <w:proofErr w:type="spellEnd"/>
      <w:r>
        <w:t>.</w:t>
      </w:r>
      <w:r>
        <w:rPr>
          <w:spacing w:val="1"/>
        </w:rPr>
        <w:t xml:space="preserve"> </w:t>
      </w:r>
      <w:r>
        <w:t>részének</w:t>
      </w:r>
      <w:r>
        <w:rPr>
          <w:spacing w:val="1"/>
        </w:rPr>
        <w:t xml:space="preserve"> </w:t>
      </w:r>
      <w:r>
        <w:t>rendelkezései</w:t>
      </w:r>
      <w:r>
        <w:rPr>
          <w:spacing w:val="1"/>
        </w:rPr>
        <w:t xml:space="preserve"> </w:t>
      </w:r>
      <w:r>
        <w:t>szerint</w:t>
      </w:r>
      <w:r>
        <w:rPr>
          <w:spacing w:val="1"/>
        </w:rPr>
        <w:t xml:space="preserve"> </w:t>
      </w:r>
      <w:r>
        <w:t>visszterhes</w:t>
      </w:r>
      <w:r>
        <w:rPr>
          <w:spacing w:val="1"/>
        </w:rPr>
        <w:t xml:space="preserve"> </w:t>
      </w:r>
      <w:r>
        <w:t>vagyonszerzési</w:t>
      </w:r>
      <w:r>
        <w:rPr>
          <w:spacing w:val="1"/>
        </w:rPr>
        <w:t xml:space="preserve"> </w:t>
      </w:r>
      <w:r>
        <w:t>illetékfizetési</w:t>
      </w:r>
      <w:r>
        <w:rPr>
          <w:spacing w:val="1"/>
        </w:rPr>
        <w:t xml:space="preserve"> </w:t>
      </w:r>
      <w:r>
        <w:t>kötelezettség</w:t>
      </w:r>
      <w:r>
        <w:rPr>
          <w:spacing w:val="1"/>
        </w:rPr>
        <w:t xml:space="preserve"> </w:t>
      </w:r>
      <w:r>
        <w:t>terheli,</w:t>
      </w:r>
      <w:r>
        <w:rPr>
          <w:spacing w:val="1"/>
        </w:rPr>
        <w:t xml:space="preserve"> </w:t>
      </w:r>
      <w:r>
        <w:t>mely</w:t>
      </w:r>
      <w:r>
        <w:rPr>
          <w:spacing w:val="1"/>
        </w:rPr>
        <w:t xml:space="preserve"> </w:t>
      </w:r>
      <w:r>
        <w:t>hatóság</w:t>
      </w:r>
      <w:r>
        <w:rPr>
          <w:spacing w:val="1"/>
        </w:rPr>
        <w:t xml:space="preserve"> </w:t>
      </w:r>
      <w:r>
        <w:t>e</w:t>
      </w:r>
      <w:r>
        <w:t>lőtt</w:t>
      </w:r>
      <w:r>
        <w:rPr>
          <w:spacing w:val="1"/>
        </w:rPr>
        <w:t xml:space="preserve"> </w:t>
      </w:r>
      <w:r>
        <w:t>önállóan</w:t>
      </w:r>
      <w:r>
        <w:rPr>
          <w:spacing w:val="1"/>
        </w:rPr>
        <w:t xml:space="preserve"> </w:t>
      </w:r>
      <w:r>
        <w:t>jár</w:t>
      </w:r>
      <w:r>
        <w:rPr>
          <w:spacing w:val="1"/>
        </w:rPr>
        <w:t xml:space="preserve"> </w:t>
      </w:r>
      <w:r>
        <w:t>el,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ezzel</w:t>
      </w:r>
      <w:r>
        <w:rPr>
          <w:spacing w:val="1"/>
        </w:rPr>
        <w:t xml:space="preserve"> </w:t>
      </w:r>
      <w:r>
        <w:t>kapcsolatos</w:t>
      </w:r>
      <w:r>
        <w:rPr>
          <w:spacing w:val="1"/>
        </w:rPr>
        <w:t xml:space="preserve"> </w:t>
      </w:r>
      <w:r>
        <w:t>kötelezettségére</w:t>
      </w:r>
      <w:r>
        <w:rPr>
          <w:spacing w:val="1"/>
        </w:rPr>
        <w:t xml:space="preserve"> </w:t>
      </w:r>
      <w:r>
        <w:t>vonatkozó</w:t>
      </w:r>
      <w:r>
        <w:rPr>
          <w:spacing w:val="50"/>
        </w:rPr>
        <w:t xml:space="preserve"> </w:t>
      </w:r>
      <w:r>
        <w:t>ügyvédi</w:t>
      </w:r>
      <w:r>
        <w:rPr>
          <w:spacing w:val="1"/>
        </w:rPr>
        <w:t xml:space="preserve"> </w:t>
      </w:r>
      <w:r>
        <w:t>tájékoztatást</w:t>
      </w:r>
      <w:r>
        <w:rPr>
          <w:spacing w:val="-1"/>
        </w:rPr>
        <w:t xml:space="preserve"> </w:t>
      </w:r>
      <w:r>
        <w:t>tudomásul vette.</w:t>
      </w:r>
    </w:p>
    <w:p w:rsidR="00C607AE" w:rsidRDefault="00C607AE">
      <w:pPr>
        <w:pStyle w:val="Szvegtrzs"/>
        <w:spacing w:before="8"/>
        <w:rPr>
          <w:sz w:val="19"/>
        </w:rPr>
      </w:pPr>
    </w:p>
    <w:p w:rsidR="00C607AE" w:rsidRDefault="00E236E8">
      <w:pPr>
        <w:pStyle w:val="Szvegtrzs"/>
        <w:ind w:left="836" w:right="109" w:hanging="360"/>
        <w:jc w:val="both"/>
      </w:pPr>
      <w:r>
        <w:t>10.) Szerződő felek ezen okirat elkészítésével és ellenjegyzésével,</w:t>
      </w:r>
      <w:r>
        <w:rPr>
          <w:spacing w:val="1"/>
        </w:rPr>
        <w:t xml:space="preserve"> </w:t>
      </w:r>
      <w:r>
        <w:t>az ingatlanmegosztással és telekalakítással,</w:t>
      </w:r>
      <w:r>
        <w:rPr>
          <w:spacing w:val="1"/>
        </w:rPr>
        <w:t xml:space="preserve"> </w:t>
      </w:r>
      <w:r>
        <w:t>valamint a tulajdonjog átvezettet</w:t>
      </w:r>
      <w:r>
        <w:t>ésével kapcsolatos földhivatali eljárásban történő képviseletükkel megbízzák</w:t>
      </w:r>
      <w:r>
        <w:rPr>
          <w:spacing w:val="1"/>
        </w:rPr>
        <w:t xml:space="preserve"> </w:t>
      </w:r>
      <w:r>
        <w:t>Dr. Péntek Árpád ügyvédet (8500 Pápa, Fő u. 23.), aki ezen megbízást elfogadja. Ezen okirat egyben ügyvédi</w:t>
      </w:r>
      <w:r>
        <w:rPr>
          <w:spacing w:val="1"/>
        </w:rPr>
        <w:t xml:space="preserve"> </w:t>
      </w:r>
      <w:r>
        <w:t>tényvázlat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megbízás</w:t>
      </w:r>
      <w:r>
        <w:rPr>
          <w:spacing w:val="1"/>
        </w:rPr>
        <w:t xml:space="preserve"> </w:t>
      </w:r>
      <w:r>
        <w:t>is,</w:t>
      </w:r>
      <w:r>
        <w:rPr>
          <w:spacing w:val="1"/>
        </w:rPr>
        <w:t xml:space="preserve"> </w:t>
      </w:r>
      <w:r>
        <w:t>mellyel</w:t>
      </w:r>
      <w:r>
        <w:rPr>
          <w:spacing w:val="1"/>
        </w:rPr>
        <w:t xml:space="preserve"> </w:t>
      </w:r>
      <w:r>
        <w:t>kapcsolatosan</w:t>
      </w:r>
      <w:r>
        <w:rPr>
          <w:spacing w:val="1"/>
        </w:rPr>
        <w:t xml:space="preserve"> </w:t>
      </w:r>
      <w:r>
        <w:t>szerződő</w:t>
      </w:r>
      <w:r>
        <w:rPr>
          <w:spacing w:val="1"/>
        </w:rPr>
        <w:t xml:space="preserve"> </w:t>
      </w:r>
      <w:r>
        <w:t>felek</w:t>
      </w:r>
      <w:r>
        <w:rPr>
          <w:spacing w:val="1"/>
        </w:rPr>
        <w:t xml:space="preserve"> </w:t>
      </w:r>
      <w:r>
        <w:t>kijelent</w:t>
      </w:r>
      <w:r>
        <w:t>ik, hogy az eljáró</w:t>
      </w:r>
      <w:r>
        <w:rPr>
          <w:spacing w:val="1"/>
        </w:rPr>
        <w:t xml:space="preserve"> </w:t>
      </w:r>
      <w:r>
        <w:t>ügyvéd</w:t>
      </w:r>
      <w:r>
        <w:rPr>
          <w:spacing w:val="50"/>
        </w:rPr>
        <w:t xml:space="preserve"> </w:t>
      </w:r>
      <w:r>
        <w:t>a jelen</w:t>
      </w:r>
      <w:r>
        <w:rPr>
          <w:spacing w:val="1"/>
        </w:rPr>
        <w:t xml:space="preserve"> </w:t>
      </w:r>
      <w:r>
        <w:t>eljárás</w:t>
      </w:r>
      <w:r>
        <w:rPr>
          <w:spacing w:val="10"/>
        </w:rPr>
        <w:t xml:space="preserve"> </w:t>
      </w:r>
      <w:r>
        <w:t>és</w:t>
      </w:r>
      <w:r>
        <w:rPr>
          <w:spacing w:val="11"/>
        </w:rPr>
        <w:t xml:space="preserve"> </w:t>
      </w:r>
      <w:r>
        <w:t>okirat</w:t>
      </w:r>
      <w:r>
        <w:rPr>
          <w:spacing w:val="10"/>
        </w:rPr>
        <w:t xml:space="preserve"> </w:t>
      </w:r>
      <w:r>
        <w:t>tartalmáról</w:t>
      </w:r>
      <w:r>
        <w:rPr>
          <w:spacing w:val="11"/>
        </w:rPr>
        <w:t xml:space="preserve"> </w:t>
      </w:r>
      <w:r>
        <w:t>őket</w:t>
      </w:r>
      <w:r>
        <w:rPr>
          <w:spacing w:val="10"/>
        </w:rPr>
        <w:t xml:space="preserve"> </w:t>
      </w:r>
      <w:r>
        <w:t>részletesen</w:t>
      </w:r>
      <w:r>
        <w:rPr>
          <w:spacing w:val="11"/>
        </w:rPr>
        <w:t xml:space="preserve"> </w:t>
      </w:r>
      <w:r>
        <w:t>kioktatta,</w:t>
      </w:r>
      <w:r>
        <w:rPr>
          <w:spacing w:val="11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benne</w:t>
      </w:r>
      <w:r>
        <w:rPr>
          <w:spacing w:val="11"/>
        </w:rPr>
        <w:t xml:space="preserve"> </w:t>
      </w:r>
      <w:r>
        <w:t>foglalt,</w:t>
      </w:r>
      <w:r>
        <w:rPr>
          <w:spacing w:val="11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feleket</w:t>
      </w:r>
      <w:r>
        <w:rPr>
          <w:spacing w:val="11"/>
        </w:rPr>
        <w:t xml:space="preserve"> </w:t>
      </w:r>
      <w:r>
        <w:t>megillető</w:t>
      </w:r>
      <w:r>
        <w:rPr>
          <w:spacing w:val="11"/>
        </w:rPr>
        <w:t xml:space="preserve"> </w:t>
      </w:r>
      <w:r>
        <w:t>jogosultságokról</w:t>
      </w:r>
      <w:r>
        <w:rPr>
          <w:spacing w:val="12"/>
        </w:rPr>
        <w:t xml:space="preserve"> </w:t>
      </w:r>
      <w:r>
        <w:t>és</w:t>
      </w:r>
      <w:r>
        <w:rPr>
          <w:spacing w:val="-48"/>
        </w:rPr>
        <w:t xml:space="preserve"> </w:t>
      </w:r>
      <w:r>
        <w:t>az őket terhelő</w:t>
      </w:r>
      <w:r>
        <w:rPr>
          <w:spacing w:val="-1"/>
        </w:rPr>
        <w:t xml:space="preserve"> </w:t>
      </w:r>
      <w:r>
        <w:t>kötelezettségekről, illetve</w:t>
      </w:r>
      <w:r>
        <w:rPr>
          <w:spacing w:val="-1"/>
        </w:rPr>
        <w:t xml:space="preserve"> </w:t>
      </w:r>
      <w:r>
        <w:t>teendőikről</w:t>
      </w:r>
      <w:r>
        <w:rPr>
          <w:spacing w:val="1"/>
        </w:rPr>
        <w:t xml:space="preserve"> </w:t>
      </w:r>
      <w:r>
        <w:t>részletesen tájékoztatta.</w:t>
      </w:r>
    </w:p>
    <w:p w:rsidR="00C607AE" w:rsidRDefault="00C607AE">
      <w:pPr>
        <w:pStyle w:val="Szvegtrzs"/>
        <w:spacing w:before="6"/>
      </w:pPr>
    </w:p>
    <w:p w:rsidR="00C607AE" w:rsidRDefault="00E236E8">
      <w:pPr>
        <w:pStyle w:val="Szvegtrzs"/>
        <w:spacing w:line="242" w:lineRule="auto"/>
        <w:ind w:left="836" w:right="126"/>
        <w:jc w:val="both"/>
      </w:pPr>
      <w:r>
        <w:t>Felek kijelentik, hogy a jelen okirat tartalma a szerződéskötési- és az eljáró ügyvéddel közölt tényleges</w:t>
      </w:r>
      <w:r>
        <w:rPr>
          <w:spacing w:val="1"/>
        </w:rPr>
        <w:t xml:space="preserve"> </w:t>
      </w:r>
      <w:r>
        <w:t>ügyletkötési</w:t>
      </w:r>
      <w:r>
        <w:rPr>
          <w:spacing w:val="-2"/>
        </w:rPr>
        <w:t xml:space="preserve"> </w:t>
      </w:r>
      <w:r>
        <w:t>akaratukat</w:t>
      </w:r>
      <w:r>
        <w:rPr>
          <w:spacing w:val="1"/>
        </w:rPr>
        <w:t xml:space="preserve"> </w:t>
      </w:r>
      <w:r>
        <w:t>tartalmazza,</w:t>
      </w:r>
      <w:r>
        <w:rPr>
          <w:spacing w:val="-1"/>
        </w:rPr>
        <w:t xml:space="preserve"> </w:t>
      </w:r>
      <w:r>
        <w:t>a vevő</w:t>
      </w:r>
      <w:r>
        <w:rPr>
          <w:spacing w:val="-1"/>
        </w:rPr>
        <w:t xml:space="preserve"> </w:t>
      </w:r>
      <w:r>
        <w:t>az eljáró ügyvéddel</w:t>
      </w:r>
      <w:r>
        <w:rPr>
          <w:spacing w:val="-2"/>
        </w:rPr>
        <w:t xml:space="preserve"> </w:t>
      </w:r>
      <w:r>
        <w:t>a munkadíj</w:t>
      </w:r>
      <w:r>
        <w:rPr>
          <w:spacing w:val="-1"/>
        </w:rPr>
        <w:t xml:space="preserve"> </w:t>
      </w:r>
      <w:r>
        <w:t>összegében megállapodott.</w:t>
      </w:r>
    </w:p>
    <w:p w:rsidR="00C607AE" w:rsidRDefault="00C607AE">
      <w:pPr>
        <w:pStyle w:val="Szvegtrzs"/>
        <w:rPr>
          <w:sz w:val="22"/>
        </w:rPr>
      </w:pPr>
    </w:p>
    <w:p w:rsidR="00C607AE" w:rsidRDefault="00C607AE">
      <w:pPr>
        <w:pStyle w:val="Szvegtrzs"/>
        <w:rPr>
          <w:sz w:val="22"/>
        </w:rPr>
      </w:pPr>
    </w:p>
    <w:p w:rsidR="00C607AE" w:rsidRDefault="00C607AE">
      <w:pPr>
        <w:pStyle w:val="Szvegtrzs"/>
        <w:rPr>
          <w:sz w:val="22"/>
        </w:rPr>
      </w:pPr>
    </w:p>
    <w:p w:rsidR="00C607AE" w:rsidRDefault="00E236E8">
      <w:pPr>
        <w:pStyle w:val="Szvegtrzs"/>
        <w:tabs>
          <w:tab w:val="left" w:pos="6392"/>
          <w:tab w:val="left" w:pos="7049"/>
        </w:tabs>
        <w:spacing w:before="163" w:line="242" w:lineRule="auto"/>
        <w:ind w:left="2966" w:right="1845" w:hanging="1200"/>
      </w:pPr>
      <w:r>
        <w:t>Pápakovácsi</w:t>
      </w:r>
      <w:r>
        <w:rPr>
          <w:spacing w:val="-3"/>
        </w:rPr>
        <w:t xml:space="preserve"> </w:t>
      </w:r>
      <w:r>
        <w:t>Község</w:t>
      </w:r>
      <w:r>
        <w:rPr>
          <w:spacing w:val="-2"/>
        </w:rPr>
        <w:t xml:space="preserve"> </w:t>
      </w:r>
      <w:r>
        <w:t>Önkormányzata</w:t>
      </w:r>
      <w:r>
        <w:tab/>
        <w:t>Nagy</w:t>
      </w:r>
      <w:r>
        <w:rPr>
          <w:spacing w:val="-9"/>
        </w:rPr>
        <w:t xml:space="preserve"> </w:t>
      </w:r>
      <w:r>
        <w:t>Szabolcs</w:t>
      </w:r>
      <w:r>
        <w:rPr>
          <w:spacing w:val="-7"/>
        </w:rPr>
        <w:t xml:space="preserve"> </w:t>
      </w:r>
      <w:r>
        <w:t>Imre</w:t>
      </w:r>
      <w:r>
        <w:rPr>
          <w:spacing w:val="-47"/>
        </w:rPr>
        <w:t xml:space="preserve"> </w:t>
      </w:r>
      <w:r>
        <w:t>eladó</w:t>
      </w:r>
      <w:r>
        <w:tab/>
      </w:r>
      <w:r>
        <w:tab/>
        <w:t>vevő</w:t>
      </w:r>
    </w:p>
    <w:p w:rsidR="00C607AE" w:rsidRDefault="00E236E8">
      <w:pPr>
        <w:pStyle w:val="Szvegtrzs"/>
        <w:ind w:left="2466" w:right="5989" w:firstLine="75"/>
        <w:jc w:val="center"/>
      </w:pPr>
      <w:proofErr w:type="gramStart"/>
      <w:r>
        <w:t>képviseli</w:t>
      </w:r>
      <w:proofErr w:type="gramEnd"/>
      <w:r>
        <w:t>: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Burghardt</w:t>
      </w:r>
      <w:proofErr w:type="spellEnd"/>
      <w:r>
        <w:rPr>
          <w:spacing w:val="-1"/>
        </w:rPr>
        <w:t xml:space="preserve"> </w:t>
      </w:r>
      <w:r>
        <w:t>Ferenc</w:t>
      </w:r>
      <w:r>
        <w:rPr>
          <w:spacing w:val="-47"/>
        </w:rPr>
        <w:t xml:space="preserve"> </w:t>
      </w:r>
      <w:r>
        <w:t>polgármester</w:t>
      </w:r>
    </w:p>
    <w:p w:rsidR="00C607AE" w:rsidRDefault="00C607AE">
      <w:pPr>
        <w:pStyle w:val="Szvegtrzs"/>
        <w:spacing w:before="1"/>
      </w:pPr>
    </w:p>
    <w:p w:rsidR="00C607AE" w:rsidRDefault="00E236E8">
      <w:pPr>
        <w:pStyle w:val="Szvegtrzs"/>
        <w:tabs>
          <w:tab w:val="left" w:leader="dot" w:pos="3904"/>
        </w:tabs>
        <w:spacing w:line="242" w:lineRule="auto"/>
        <w:ind w:left="115" w:right="3976"/>
      </w:pPr>
      <w:r>
        <w:t>Az</w:t>
      </w:r>
      <w:r>
        <w:rPr>
          <w:spacing w:val="-2"/>
        </w:rPr>
        <w:t xml:space="preserve"> </w:t>
      </w:r>
      <w:r>
        <w:t>okiratot</w:t>
      </w:r>
      <w:r>
        <w:rPr>
          <w:spacing w:val="-3"/>
        </w:rPr>
        <w:t xml:space="preserve"> </w:t>
      </w:r>
      <w:r>
        <w:t>szerkesztettem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alulírott</w:t>
      </w:r>
      <w:r>
        <w:rPr>
          <w:spacing w:val="-2"/>
        </w:rPr>
        <w:t xml:space="preserve"> </w:t>
      </w:r>
      <w:r>
        <w:t>napon</w:t>
      </w:r>
      <w:r>
        <w:rPr>
          <w:spacing w:val="-2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helyen</w:t>
      </w:r>
      <w:r>
        <w:rPr>
          <w:spacing w:val="-1"/>
        </w:rPr>
        <w:t xml:space="preserve"> </w:t>
      </w:r>
      <w:proofErr w:type="spellStart"/>
      <w:r>
        <w:t>ellenjegyzem</w:t>
      </w:r>
      <w:proofErr w:type="spellEnd"/>
      <w:r>
        <w:t>:</w:t>
      </w:r>
      <w:r>
        <w:rPr>
          <w:spacing w:val="-47"/>
        </w:rPr>
        <w:t xml:space="preserve"> </w:t>
      </w:r>
      <w:r>
        <w:t>Pápa, 2021.</w:t>
      </w:r>
      <w:r>
        <w:rPr>
          <w:spacing w:val="-1"/>
        </w:rPr>
        <w:t xml:space="preserve"> </w:t>
      </w:r>
      <w:r>
        <w:t>április</w:t>
      </w:r>
      <w:r>
        <w:tab/>
        <w:t>napján</w:t>
      </w:r>
    </w:p>
    <w:p w:rsidR="00C607AE" w:rsidRDefault="00E236E8">
      <w:pPr>
        <w:pStyle w:val="Szvegtrzs"/>
        <w:spacing w:line="227" w:lineRule="exact"/>
        <w:ind w:left="115"/>
      </w:pPr>
      <w:r>
        <w:t>Dr.</w:t>
      </w:r>
      <w:r>
        <w:rPr>
          <w:spacing w:val="-6"/>
        </w:rPr>
        <w:t xml:space="preserve"> </w:t>
      </w:r>
      <w:r>
        <w:t>Péntek</w:t>
      </w:r>
      <w:r>
        <w:rPr>
          <w:spacing w:val="-4"/>
        </w:rPr>
        <w:t xml:space="preserve"> </w:t>
      </w:r>
      <w:r>
        <w:t>Árpád</w:t>
      </w:r>
    </w:p>
    <w:p w:rsidR="00C607AE" w:rsidRDefault="00E236E8">
      <w:pPr>
        <w:pStyle w:val="Szvegtrzs"/>
        <w:spacing w:before="2"/>
        <w:ind w:left="115"/>
      </w:pPr>
      <w:proofErr w:type="gramStart"/>
      <w:r>
        <w:t>ügyvéd</w:t>
      </w:r>
      <w:proofErr w:type="gramEnd"/>
      <w:r>
        <w:t>,</w:t>
      </w:r>
      <w:r>
        <w:rPr>
          <w:spacing w:val="-3"/>
        </w:rPr>
        <w:t xml:space="preserve"> </w:t>
      </w:r>
      <w:r>
        <w:t>biztosítási</w:t>
      </w:r>
      <w:r>
        <w:rPr>
          <w:spacing w:val="-4"/>
        </w:rPr>
        <w:t xml:space="preserve"> </w:t>
      </w:r>
      <w:r>
        <w:t>szakjogász</w:t>
      </w:r>
    </w:p>
    <w:p w:rsidR="00C607AE" w:rsidRDefault="00E236E8">
      <w:pPr>
        <w:pStyle w:val="Szvegtrzs"/>
        <w:spacing w:line="242" w:lineRule="auto"/>
        <w:ind w:left="115" w:right="6423"/>
      </w:pPr>
      <w:r>
        <w:t>Veszprém</w:t>
      </w:r>
      <w:r>
        <w:rPr>
          <w:spacing w:val="-7"/>
        </w:rPr>
        <w:t xml:space="preserve"> </w:t>
      </w:r>
      <w:r>
        <w:t>Megyei</w:t>
      </w:r>
      <w:r>
        <w:rPr>
          <w:spacing w:val="-8"/>
        </w:rPr>
        <w:t xml:space="preserve"> </w:t>
      </w:r>
      <w:r>
        <w:t>Ügyvédi</w:t>
      </w:r>
      <w:r>
        <w:rPr>
          <w:spacing w:val="-7"/>
        </w:rPr>
        <w:t xml:space="preserve"> </w:t>
      </w:r>
      <w:r>
        <w:t>Kamara</w:t>
      </w:r>
      <w:r>
        <w:rPr>
          <w:spacing w:val="-9"/>
        </w:rPr>
        <w:t xml:space="preserve"> </w:t>
      </w:r>
      <w:r>
        <w:t>tagja</w:t>
      </w:r>
      <w:r>
        <w:rPr>
          <w:spacing w:val="-47"/>
        </w:rPr>
        <w:t xml:space="preserve"> </w:t>
      </w:r>
      <w:r>
        <w:t>Kamarai</w:t>
      </w:r>
      <w:r>
        <w:rPr>
          <w:spacing w:val="-11"/>
        </w:rPr>
        <w:t xml:space="preserve"> </w:t>
      </w:r>
      <w:r>
        <w:t>Azonosító</w:t>
      </w:r>
      <w:r>
        <w:rPr>
          <w:spacing w:val="-1"/>
        </w:rPr>
        <w:t xml:space="preserve"> </w:t>
      </w:r>
      <w:r>
        <w:t>Száma:</w:t>
      </w:r>
      <w:r>
        <w:rPr>
          <w:spacing w:val="1"/>
        </w:rPr>
        <w:t xml:space="preserve"> </w:t>
      </w:r>
      <w:r>
        <w:t>36067039</w:t>
      </w:r>
    </w:p>
    <w:p w:rsidR="00C607AE" w:rsidRDefault="00C607AE">
      <w:pPr>
        <w:spacing w:line="242" w:lineRule="auto"/>
        <w:sectPr w:rsidR="00C607AE">
          <w:pgSz w:w="11900" w:h="16840"/>
          <w:pgMar w:top="1300" w:right="1020" w:bottom="1340" w:left="1020" w:header="0" w:footer="1158" w:gutter="0"/>
          <w:cols w:space="708"/>
        </w:sectPr>
      </w:pPr>
    </w:p>
    <w:p w:rsidR="00C607AE" w:rsidRDefault="00E236E8">
      <w:pPr>
        <w:pStyle w:val="Szvegtrzs"/>
        <w:spacing w:before="65"/>
        <w:ind w:left="836" w:right="111" w:hanging="360"/>
        <w:jc w:val="both"/>
      </w:pPr>
      <w:r>
        <w:lastRenderedPageBreak/>
        <w:t>11.) A</w:t>
      </w:r>
      <w:r>
        <w:rPr>
          <w:spacing w:val="1"/>
        </w:rPr>
        <w:t xml:space="preserve"> </w:t>
      </w:r>
      <w:r>
        <w:t>szerződő</w:t>
      </w:r>
      <w:r>
        <w:rPr>
          <w:spacing w:val="1"/>
        </w:rPr>
        <w:t xml:space="preserve"> </w:t>
      </w:r>
      <w:r>
        <w:t>felek</w:t>
      </w:r>
      <w:r>
        <w:rPr>
          <w:spacing w:val="1"/>
        </w:rPr>
        <w:t xml:space="preserve"> </w:t>
      </w:r>
      <w:r>
        <w:t>azonosítását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pénzmosás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terrorizmus</w:t>
      </w:r>
      <w:r>
        <w:rPr>
          <w:spacing w:val="1"/>
        </w:rPr>
        <w:t xml:space="preserve"> </w:t>
      </w:r>
      <w:r>
        <w:t>finanszírozása</w:t>
      </w:r>
      <w:r>
        <w:rPr>
          <w:spacing w:val="1"/>
        </w:rPr>
        <w:t xml:space="preserve"> </w:t>
      </w:r>
      <w:r>
        <w:t>megelőzéséről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 xml:space="preserve">megakadályozásáról szóló 2017. évi </w:t>
      </w:r>
      <w:proofErr w:type="spellStart"/>
      <w:r>
        <w:t>LIII</w:t>
      </w:r>
      <w:proofErr w:type="spellEnd"/>
      <w:r>
        <w:t>. törvény (</w:t>
      </w:r>
      <w:proofErr w:type="spellStart"/>
      <w:r>
        <w:t>Pmt</w:t>
      </w:r>
      <w:proofErr w:type="spellEnd"/>
      <w:r>
        <w:t>.) előírásainak megfelelően a jelen okiratot szerkesztő</w:t>
      </w:r>
      <w:r>
        <w:rPr>
          <w:spacing w:val="1"/>
        </w:rPr>
        <w:t xml:space="preserve"> </w:t>
      </w:r>
      <w:r>
        <w:t xml:space="preserve">ügyvéd </w:t>
      </w:r>
      <w:r>
        <w:t>a szerződéskötéskor elvégezte, személyazonosságukról a személyazonosító igazolványuk és lakcímet</w:t>
      </w:r>
      <w:r>
        <w:rPr>
          <w:spacing w:val="1"/>
        </w:rPr>
        <w:t xml:space="preserve"> </w:t>
      </w:r>
      <w:r>
        <w:t>igazoló</w:t>
      </w:r>
      <w:r>
        <w:rPr>
          <w:spacing w:val="1"/>
        </w:rPr>
        <w:t xml:space="preserve"> </w:t>
      </w:r>
      <w:r>
        <w:t>hatósági</w:t>
      </w:r>
      <w:r>
        <w:rPr>
          <w:spacing w:val="1"/>
        </w:rPr>
        <w:t xml:space="preserve"> </w:t>
      </w:r>
      <w:r>
        <w:t>bizonyítványuk,</w:t>
      </w:r>
      <w:r>
        <w:rPr>
          <w:spacing w:val="1"/>
        </w:rPr>
        <w:t xml:space="preserve"> </w:t>
      </w:r>
      <w:r>
        <w:t>valamint</w:t>
      </w:r>
      <w:r>
        <w:rPr>
          <w:spacing w:val="1"/>
        </w:rPr>
        <w:t xml:space="preserve"> </w:t>
      </w:r>
      <w:r>
        <w:t>adóazonosító</w:t>
      </w:r>
      <w:r>
        <w:rPr>
          <w:spacing w:val="1"/>
        </w:rPr>
        <w:t xml:space="preserve"> </w:t>
      </w:r>
      <w:r>
        <w:t>jelüket</w:t>
      </w:r>
      <w:r>
        <w:rPr>
          <w:spacing w:val="1"/>
        </w:rPr>
        <w:t xml:space="preserve"> </w:t>
      </w:r>
      <w:r>
        <w:t>tartalmazó</w:t>
      </w:r>
      <w:r>
        <w:rPr>
          <w:spacing w:val="1"/>
        </w:rPr>
        <w:t xml:space="preserve"> </w:t>
      </w:r>
      <w:r>
        <w:t>okiratuk</w:t>
      </w:r>
      <w:r>
        <w:rPr>
          <w:spacing w:val="1"/>
        </w:rPr>
        <w:t xml:space="preserve"> </w:t>
      </w:r>
      <w:r>
        <w:t>ellenőrzése</w:t>
      </w:r>
      <w:r>
        <w:rPr>
          <w:spacing w:val="1"/>
        </w:rPr>
        <w:t xml:space="preserve"> </w:t>
      </w:r>
      <w:r>
        <w:t>révén</w:t>
      </w:r>
      <w:r>
        <w:rPr>
          <w:spacing w:val="1"/>
        </w:rPr>
        <w:t xml:space="preserve"> </w:t>
      </w:r>
      <w:r>
        <w:t>meggyőződött. Ennek alapján az eljáró ügyvéd az előírt adatokat a szerződésben való feltüntetéssel rögzítette.</w:t>
      </w:r>
      <w:r>
        <w:rPr>
          <w:spacing w:val="1"/>
        </w:rPr>
        <w:t xml:space="preserve"> </w:t>
      </w:r>
      <w:r>
        <w:t>Felek kizárják annak lehetőségét, hogy ügyvéd elektronikus úton megkeresse a lakcímnyilvántartó hatóságot a</w:t>
      </w:r>
      <w:r>
        <w:rPr>
          <w:spacing w:val="1"/>
        </w:rPr>
        <w:t xml:space="preserve"> </w:t>
      </w:r>
      <w:r>
        <w:t>személyes</w:t>
      </w:r>
      <w:r>
        <w:rPr>
          <w:spacing w:val="-2"/>
        </w:rPr>
        <w:t xml:space="preserve"> </w:t>
      </w:r>
      <w:r>
        <w:t>adatok kontrollálása</w:t>
      </w:r>
      <w:r>
        <w:rPr>
          <w:spacing w:val="-1"/>
        </w:rPr>
        <w:t xml:space="preserve"> </w:t>
      </w:r>
      <w:r>
        <w:t>érdeké</w:t>
      </w:r>
      <w:r>
        <w:t>ben.</w:t>
      </w:r>
    </w:p>
    <w:p w:rsidR="00C607AE" w:rsidRDefault="00C607AE">
      <w:pPr>
        <w:pStyle w:val="Szvegtrzs"/>
        <w:spacing w:before="8"/>
      </w:pPr>
    </w:p>
    <w:p w:rsidR="00C607AE" w:rsidRDefault="00E236E8">
      <w:pPr>
        <w:pStyle w:val="Szvegtrzs"/>
        <w:ind w:left="836" w:right="113" w:hanging="360"/>
        <w:jc w:val="both"/>
      </w:pPr>
      <w:r>
        <w:t>12.) A jelen okiratban rögzített személyes adatokat a szerkesztő és ellenjegyző ügyvéd a megbízásból eredő jogi</w:t>
      </w:r>
      <w:r>
        <w:rPr>
          <w:spacing w:val="1"/>
        </w:rPr>
        <w:t xml:space="preserve"> </w:t>
      </w:r>
      <w:r>
        <w:t>kötelezettség teljesítése végett kezeli, illetve az ügyfelekkel való kapcsolattartásra szolgáló adatokkal a felek</w:t>
      </w:r>
      <w:r>
        <w:rPr>
          <w:spacing w:val="1"/>
        </w:rPr>
        <w:t xml:space="preserve"> </w:t>
      </w:r>
      <w:r>
        <w:t>hozzájárulása</w:t>
      </w:r>
      <w:r>
        <w:rPr>
          <w:spacing w:val="1"/>
        </w:rPr>
        <w:t xml:space="preserve"> </w:t>
      </w:r>
      <w:r>
        <w:t>alapján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célból</w:t>
      </w:r>
      <w:r>
        <w:rPr>
          <w:spacing w:val="1"/>
        </w:rPr>
        <w:t xml:space="preserve"> </w:t>
      </w:r>
      <w:r>
        <w:t>rendelkezhet. Az</w:t>
      </w:r>
      <w:r>
        <w:rPr>
          <w:spacing w:val="1"/>
        </w:rPr>
        <w:t xml:space="preserve"> </w:t>
      </w:r>
      <w:r>
        <w:t>adatok</w:t>
      </w:r>
      <w:r>
        <w:rPr>
          <w:spacing w:val="1"/>
        </w:rPr>
        <w:t xml:space="preserve"> </w:t>
      </w:r>
      <w:r>
        <w:t>kizárólag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ingatlan-nyilvántartási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ahhoz</w:t>
      </w:r>
      <w:r>
        <w:rPr>
          <w:spacing w:val="1"/>
        </w:rPr>
        <w:t xml:space="preserve"> </w:t>
      </w:r>
      <w:r>
        <w:t>kapcsolódó eljárásban használhatók fel, és a jogszabályban előírt irattárazási ideig tárolhatók. Az érintett</w:t>
      </w:r>
      <w:r>
        <w:rPr>
          <w:spacing w:val="1"/>
        </w:rPr>
        <w:t xml:space="preserve"> </w:t>
      </w:r>
      <w:r>
        <w:t>személynek joga van bármikor kérelmezni a szerkesztő ügyvédtől, ada</w:t>
      </w:r>
      <w:r>
        <w:t>tkezelőtől a rá vonatkozó személyes</w:t>
      </w:r>
      <w:r>
        <w:rPr>
          <w:spacing w:val="1"/>
        </w:rPr>
        <w:t xml:space="preserve"> </w:t>
      </w:r>
      <w:r>
        <w:t>adatokhoz való hozzáférést, információkiadást, azok helyesbítését, törlését vagy kezelésének korlátozását, és</w:t>
      </w:r>
      <w:r>
        <w:rPr>
          <w:spacing w:val="1"/>
        </w:rPr>
        <w:t xml:space="preserve"> </w:t>
      </w:r>
      <w:r>
        <w:t>tiltakozhat az ilyen személyes adatok kezelése ellen, valamint a joga van az adathordozhatósághoz. Joga van a</w:t>
      </w:r>
      <w:r>
        <w:rPr>
          <w:spacing w:val="1"/>
        </w:rPr>
        <w:t xml:space="preserve"> </w:t>
      </w:r>
      <w:r>
        <w:t>hozzájárulása</w:t>
      </w:r>
      <w:r>
        <w:rPr>
          <w:spacing w:val="1"/>
        </w:rPr>
        <w:t xml:space="preserve"> </w:t>
      </w:r>
      <w:r>
        <w:t>bármely</w:t>
      </w:r>
      <w:r>
        <w:rPr>
          <w:spacing w:val="1"/>
        </w:rPr>
        <w:t xml:space="preserve"> </w:t>
      </w:r>
      <w:r>
        <w:t>időpontban</w:t>
      </w:r>
      <w:r>
        <w:rPr>
          <w:spacing w:val="1"/>
        </w:rPr>
        <w:t xml:space="preserve"> </w:t>
      </w:r>
      <w:r>
        <w:t>történő</w:t>
      </w:r>
      <w:r>
        <w:rPr>
          <w:spacing w:val="1"/>
        </w:rPr>
        <w:t xml:space="preserve"> </w:t>
      </w:r>
      <w:r>
        <w:t>visszavonásához,</w:t>
      </w:r>
      <w:r>
        <w:rPr>
          <w:spacing w:val="1"/>
        </w:rPr>
        <w:t xml:space="preserve"> </w:t>
      </w:r>
      <w:r>
        <w:t>amely</w:t>
      </w:r>
      <w:r>
        <w:rPr>
          <w:spacing w:val="1"/>
        </w:rPr>
        <w:t xml:space="preserve"> </w:t>
      </w:r>
      <w:r>
        <w:t>nem</w:t>
      </w:r>
      <w:r>
        <w:rPr>
          <w:spacing w:val="1"/>
        </w:rPr>
        <w:t xml:space="preserve"> </w:t>
      </w:r>
      <w:r>
        <w:t>érinti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visszavonás</w:t>
      </w:r>
      <w:r>
        <w:rPr>
          <w:spacing w:val="1"/>
        </w:rPr>
        <w:t xml:space="preserve"> </w:t>
      </w:r>
      <w:r>
        <w:t>előtt</w:t>
      </w:r>
      <w:r>
        <w:rPr>
          <w:spacing w:val="5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hozzájárulás</w:t>
      </w:r>
      <w:r>
        <w:rPr>
          <w:spacing w:val="-2"/>
        </w:rPr>
        <w:t xml:space="preserve"> </w:t>
      </w:r>
      <w:r>
        <w:t>alapján</w:t>
      </w:r>
      <w:r>
        <w:rPr>
          <w:spacing w:val="1"/>
        </w:rPr>
        <w:t xml:space="preserve"> </w:t>
      </w:r>
      <w:r>
        <w:t>végrehajtott adatkezelés</w:t>
      </w:r>
      <w:r>
        <w:rPr>
          <w:spacing w:val="-1"/>
        </w:rPr>
        <w:t xml:space="preserve"> </w:t>
      </w:r>
      <w:r>
        <w:t>jogszerűségét.</w:t>
      </w:r>
    </w:p>
    <w:p w:rsidR="00C607AE" w:rsidRDefault="00C607AE">
      <w:pPr>
        <w:pStyle w:val="Szvegtrzs"/>
        <w:spacing w:before="10"/>
      </w:pPr>
    </w:p>
    <w:p w:rsidR="00C607AE" w:rsidRDefault="00E236E8">
      <w:pPr>
        <w:pStyle w:val="Szvegtrzs"/>
        <w:spacing w:line="242" w:lineRule="auto"/>
        <w:ind w:left="836" w:right="111" w:hanging="360"/>
        <w:jc w:val="both"/>
      </w:pPr>
      <w:r>
        <w:t>13.) A jelen szerződésben nem szabályozott kérdésekben a Polgári Törvénykönyv vonatkozó rendelkezései az</w:t>
      </w:r>
      <w:r>
        <w:rPr>
          <w:spacing w:val="1"/>
        </w:rPr>
        <w:t xml:space="preserve"> </w:t>
      </w:r>
      <w:r>
        <w:t>irányadóak.</w:t>
      </w:r>
    </w:p>
    <w:p w:rsidR="00C607AE" w:rsidRDefault="00C607AE">
      <w:pPr>
        <w:pStyle w:val="Szvegtrzs"/>
      </w:pPr>
    </w:p>
    <w:p w:rsidR="00C607AE" w:rsidRDefault="00E236E8">
      <w:pPr>
        <w:pStyle w:val="Szvegtrzs"/>
        <w:ind w:left="115"/>
      </w:pPr>
      <w:r>
        <w:t>A</w:t>
      </w:r>
      <w:r>
        <w:rPr>
          <w:spacing w:val="29"/>
        </w:rPr>
        <w:t xml:space="preserve"> </w:t>
      </w:r>
      <w:r>
        <w:t>szerződő</w:t>
      </w:r>
      <w:r>
        <w:rPr>
          <w:spacing w:val="39"/>
        </w:rPr>
        <w:t xml:space="preserve"> </w:t>
      </w:r>
      <w:r>
        <w:t>felek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jelen</w:t>
      </w:r>
      <w:r>
        <w:rPr>
          <w:spacing w:val="39"/>
        </w:rPr>
        <w:t xml:space="preserve"> </w:t>
      </w:r>
      <w:r>
        <w:t>okiratot</w:t>
      </w:r>
      <w:r>
        <w:rPr>
          <w:spacing w:val="38"/>
        </w:rPr>
        <w:t xml:space="preserve"> </w:t>
      </w:r>
      <w:r>
        <w:t>elolvasták,</w:t>
      </w:r>
      <w:r>
        <w:rPr>
          <w:spacing w:val="39"/>
        </w:rPr>
        <w:t xml:space="preserve"> </w:t>
      </w:r>
      <w:r>
        <w:t>annak</w:t>
      </w:r>
      <w:r>
        <w:rPr>
          <w:spacing w:val="39"/>
        </w:rPr>
        <w:t xml:space="preserve"> </w:t>
      </w:r>
      <w:r>
        <w:t>tartalmát</w:t>
      </w:r>
      <w:r>
        <w:rPr>
          <w:spacing w:val="38"/>
        </w:rPr>
        <w:t xml:space="preserve"> </w:t>
      </w:r>
      <w:proofErr w:type="gramStart"/>
      <w:r>
        <w:t>megértették</w:t>
      </w:r>
      <w:proofErr w:type="gramEnd"/>
      <w:r>
        <w:rPr>
          <w:spacing w:val="39"/>
        </w:rPr>
        <w:t xml:space="preserve"> </w:t>
      </w:r>
      <w:r>
        <w:t>és</w:t>
      </w:r>
      <w:r>
        <w:rPr>
          <w:spacing w:val="38"/>
        </w:rPr>
        <w:t xml:space="preserve"> </w:t>
      </w:r>
      <w:r>
        <w:t>mint</w:t>
      </w:r>
      <w:r>
        <w:rPr>
          <w:spacing w:val="38"/>
        </w:rPr>
        <w:t xml:space="preserve"> </w:t>
      </w:r>
      <w:r>
        <w:t>akaratukkal</w:t>
      </w:r>
      <w:r>
        <w:rPr>
          <w:spacing w:val="38"/>
        </w:rPr>
        <w:t xml:space="preserve"> </w:t>
      </w:r>
      <w:r>
        <w:t>mindenben</w:t>
      </w:r>
      <w:r>
        <w:rPr>
          <w:spacing w:val="39"/>
        </w:rPr>
        <w:t xml:space="preserve"> </w:t>
      </w:r>
      <w:r>
        <w:t>egyezőt,</w:t>
      </w:r>
      <w:r>
        <w:rPr>
          <w:spacing w:val="-47"/>
        </w:rPr>
        <w:t xml:space="preserve"> </w:t>
      </w:r>
      <w:r>
        <w:t>jóváhagyólag</w:t>
      </w:r>
      <w:r>
        <w:rPr>
          <w:spacing w:val="-1"/>
        </w:rPr>
        <w:t xml:space="preserve"> </w:t>
      </w:r>
      <w:r>
        <w:t>aláírták.</w:t>
      </w:r>
    </w:p>
    <w:p w:rsidR="00C607AE" w:rsidRDefault="00C607AE">
      <w:pPr>
        <w:pStyle w:val="Szvegtrzs"/>
        <w:spacing w:before="2"/>
      </w:pPr>
    </w:p>
    <w:p w:rsidR="00C607AE" w:rsidRDefault="00E236E8">
      <w:pPr>
        <w:pStyle w:val="Szvegtrzs"/>
        <w:tabs>
          <w:tab w:val="left" w:leader="dot" w:pos="4354"/>
        </w:tabs>
        <w:ind w:left="115"/>
      </w:pPr>
      <w:r>
        <w:t>Kelt:</w:t>
      </w:r>
      <w:r>
        <w:rPr>
          <w:spacing w:val="-2"/>
        </w:rPr>
        <w:t xml:space="preserve"> </w:t>
      </w:r>
      <w:r>
        <w:t>Pápa, 2021.</w:t>
      </w:r>
      <w:r>
        <w:rPr>
          <w:spacing w:val="-1"/>
        </w:rPr>
        <w:t xml:space="preserve"> </w:t>
      </w:r>
      <w:r>
        <w:t>április</w:t>
      </w:r>
      <w:r>
        <w:tab/>
        <w:t>napján</w:t>
      </w:r>
    </w:p>
    <w:p w:rsidR="00C607AE" w:rsidRDefault="00C607AE">
      <w:pPr>
        <w:pStyle w:val="Szvegtrzs"/>
        <w:rPr>
          <w:sz w:val="22"/>
        </w:rPr>
      </w:pPr>
    </w:p>
    <w:p w:rsidR="00C607AE" w:rsidRDefault="00C607AE">
      <w:pPr>
        <w:pStyle w:val="Szvegtrzs"/>
        <w:rPr>
          <w:sz w:val="22"/>
        </w:rPr>
      </w:pPr>
    </w:p>
    <w:p w:rsidR="00C607AE" w:rsidRDefault="00C607AE">
      <w:pPr>
        <w:pStyle w:val="Szvegtrzs"/>
        <w:rPr>
          <w:sz w:val="22"/>
        </w:rPr>
      </w:pPr>
    </w:p>
    <w:p w:rsidR="00C607AE" w:rsidRDefault="00E236E8">
      <w:pPr>
        <w:pStyle w:val="Szvegtrzs"/>
        <w:tabs>
          <w:tab w:val="left" w:pos="6392"/>
          <w:tab w:val="left" w:pos="7049"/>
        </w:tabs>
        <w:spacing w:before="167"/>
        <w:ind w:left="2966" w:right="1845" w:hanging="1200"/>
      </w:pPr>
      <w:r>
        <w:t>Pápakovácsi</w:t>
      </w:r>
      <w:r>
        <w:rPr>
          <w:spacing w:val="-3"/>
        </w:rPr>
        <w:t xml:space="preserve"> </w:t>
      </w:r>
      <w:r>
        <w:t>Község</w:t>
      </w:r>
      <w:r>
        <w:rPr>
          <w:spacing w:val="-2"/>
        </w:rPr>
        <w:t xml:space="preserve"> </w:t>
      </w:r>
      <w:r>
        <w:t>Önkormányzata</w:t>
      </w:r>
      <w:r>
        <w:tab/>
        <w:t>Nagy</w:t>
      </w:r>
      <w:r>
        <w:rPr>
          <w:spacing w:val="-9"/>
        </w:rPr>
        <w:t xml:space="preserve"> </w:t>
      </w:r>
      <w:r>
        <w:t>Szabolcs</w:t>
      </w:r>
      <w:r>
        <w:rPr>
          <w:spacing w:val="-7"/>
        </w:rPr>
        <w:t xml:space="preserve"> </w:t>
      </w:r>
      <w:r>
        <w:t>Imre</w:t>
      </w:r>
      <w:r>
        <w:rPr>
          <w:spacing w:val="-47"/>
        </w:rPr>
        <w:t xml:space="preserve"> </w:t>
      </w:r>
      <w:r>
        <w:t>eladó</w:t>
      </w:r>
      <w:r>
        <w:tab/>
      </w:r>
      <w:r>
        <w:tab/>
        <w:t>vevő</w:t>
      </w:r>
    </w:p>
    <w:p w:rsidR="00C607AE" w:rsidRDefault="00E236E8">
      <w:pPr>
        <w:pStyle w:val="Szvegtrzs"/>
        <w:spacing w:before="2"/>
        <w:ind w:left="2466" w:right="5989" w:firstLine="75"/>
        <w:jc w:val="center"/>
      </w:pPr>
      <w:proofErr w:type="gramStart"/>
      <w:r>
        <w:t>képviseli</w:t>
      </w:r>
      <w:proofErr w:type="gramEnd"/>
      <w:r>
        <w:t>: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Burghardt</w:t>
      </w:r>
      <w:proofErr w:type="spellEnd"/>
      <w:r>
        <w:rPr>
          <w:spacing w:val="-1"/>
        </w:rPr>
        <w:t xml:space="preserve"> </w:t>
      </w:r>
      <w:r>
        <w:t>Ferenc</w:t>
      </w:r>
      <w:r>
        <w:rPr>
          <w:spacing w:val="-47"/>
        </w:rPr>
        <w:t xml:space="preserve"> </w:t>
      </w:r>
      <w:r>
        <w:t>polgármester</w:t>
      </w:r>
    </w:p>
    <w:p w:rsidR="00C607AE" w:rsidRDefault="00C607AE">
      <w:pPr>
        <w:pStyle w:val="Szvegtrzs"/>
        <w:spacing w:before="4"/>
      </w:pPr>
    </w:p>
    <w:p w:rsidR="00C607AE" w:rsidRDefault="00E236E8">
      <w:pPr>
        <w:pStyle w:val="Szvegtrzs"/>
        <w:tabs>
          <w:tab w:val="left" w:leader="dot" w:pos="3904"/>
        </w:tabs>
        <w:ind w:left="115" w:right="3976"/>
      </w:pPr>
      <w:r>
        <w:t>Az</w:t>
      </w:r>
      <w:r>
        <w:rPr>
          <w:spacing w:val="-2"/>
        </w:rPr>
        <w:t xml:space="preserve"> </w:t>
      </w:r>
      <w:r>
        <w:t>okiratot</w:t>
      </w:r>
      <w:r>
        <w:rPr>
          <w:spacing w:val="-3"/>
        </w:rPr>
        <w:t xml:space="preserve"> </w:t>
      </w:r>
      <w:r>
        <w:t>szerkesztettem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alulírott</w:t>
      </w:r>
      <w:r>
        <w:rPr>
          <w:spacing w:val="-2"/>
        </w:rPr>
        <w:t xml:space="preserve"> </w:t>
      </w:r>
      <w:r>
        <w:t>napon</w:t>
      </w:r>
      <w:r>
        <w:rPr>
          <w:spacing w:val="-2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helyen</w:t>
      </w:r>
      <w:r>
        <w:rPr>
          <w:spacing w:val="-1"/>
        </w:rPr>
        <w:t xml:space="preserve"> </w:t>
      </w:r>
      <w:proofErr w:type="spellStart"/>
      <w:r>
        <w:t>ellenjegyzem</w:t>
      </w:r>
      <w:proofErr w:type="spellEnd"/>
      <w:r>
        <w:t>:</w:t>
      </w:r>
      <w:r>
        <w:rPr>
          <w:spacing w:val="-47"/>
        </w:rPr>
        <w:t xml:space="preserve"> </w:t>
      </w:r>
      <w:r>
        <w:t>Pápa, 2021.</w:t>
      </w:r>
      <w:r>
        <w:rPr>
          <w:spacing w:val="-1"/>
        </w:rPr>
        <w:t xml:space="preserve"> </w:t>
      </w:r>
      <w:r>
        <w:t>április</w:t>
      </w:r>
      <w:r>
        <w:tab/>
        <w:t>napján</w:t>
      </w:r>
    </w:p>
    <w:p w:rsidR="00C607AE" w:rsidRDefault="00E236E8">
      <w:pPr>
        <w:pStyle w:val="Szvegtrzs"/>
        <w:spacing w:before="2"/>
        <w:ind w:left="115"/>
      </w:pPr>
      <w:r>
        <w:t>Dr.</w:t>
      </w:r>
      <w:r>
        <w:rPr>
          <w:spacing w:val="-6"/>
        </w:rPr>
        <w:t xml:space="preserve"> </w:t>
      </w:r>
      <w:r>
        <w:t>Péntek</w:t>
      </w:r>
      <w:r>
        <w:rPr>
          <w:spacing w:val="-4"/>
        </w:rPr>
        <w:t xml:space="preserve"> </w:t>
      </w:r>
      <w:r>
        <w:t>Árpád</w:t>
      </w:r>
    </w:p>
    <w:p w:rsidR="00C607AE" w:rsidRDefault="00E236E8">
      <w:pPr>
        <w:pStyle w:val="Szvegtrzs"/>
        <w:ind w:left="115"/>
      </w:pPr>
      <w:proofErr w:type="gramStart"/>
      <w:r>
        <w:t>ügyvéd</w:t>
      </w:r>
      <w:proofErr w:type="gramEnd"/>
      <w:r>
        <w:t>,</w:t>
      </w:r>
      <w:r>
        <w:rPr>
          <w:spacing w:val="-3"/>
        </w:rPr>
        <w:t xml:space="preserve"> </w:t>
      </w:r>
      <w:r>
        <w:t>biztosítási</w:t>
      </w:r>
      <w:r>
        <w:rPr>
          <w:spacing w:val="-4"/>
        </w:rPr>
        <w:t xml:space="preserve"> </w:t>
      </w:r>
      <w:r>
        <w:t>szakjogász</w:t>
      </w:r>
    </w:p>
    <w:p w:rsidR="00C607AE" w:rsidRDefault="00E236E8">
      <w:pPr>
        <w:pStyle w:val="Szvegtrzs"/>
        <w:spacing w:before="2"/>
        <w:ind w:left="115" w:right="6423"/>
      </w:pPr>
      <w:r>
        <w:t>Veszprém</w:t>
      </w:r>
      <w:r>
        <w:rPr>
          <w:spacing w:val="-7"/>
        </w:rPr>
        <w:t xml:space="preserve"> </w:t>
      </w:r>
      <w:r>
        <w:t>Megyei</w:t>
      </w:r>
      <w:r>
        <w:rPr>
          <w:spacing w:val="-8"/>
        </w:rPr>
        <w:t xml:space="preserve"> </w:t>
      </w:r>
      <w:r>
        <w:t>Ügyvédi</w:t>
      </w:r>
      <w:r>
        <w:rPr>
          <w:spacing w:val="-7"/>
        </w:rPr>
        <w:t xml:space="preserve"> </w:t>
      </w:r>
      <w:r>
        <w:t>Kamara</w:t>
      </w:r>
      <w:r>
        <w:rPr>
          <w:spacing w:val="-9"/>
        </w:rPr>
        <w:t xml:space="preserve"> </w:t>
      </w:r>
      <w:r>
        <w:t>tagja</w:t>
      </w:r>
      <w:r>
        <w:rPr>
          <w:spacing w:val="-47"/>
        </w:rPr>
        <w:t xml:space="preserve"> </w:t>
      </w:r>
      <w:r>
        <w:t>Kamarai</w:t>
      </w:r>
      <w:r>
        <w:rPr>
          <w:spacing w:val="-11"/>
        </w:rPr>
        <w:t xml:space="preserve"> </w:t>
      </w:r>
      <w:r>
        <w:t>Azonosító</w:t>
      </w:r>
      <w:r>
        <w:rPr>
          <w:spacing w:val="-1"/>
        </w:rPr>
        <w:t xml:space="preserve"> </w:t>
      </w:r>
      <w:r>
        <w:t>Száma:</w:t>
      </w:r>
      <w:r>
        <w:rPr>
          <w:spacing w:val="1"/>
        </w:rPr>
        <w:t xml:space="preserve"> </w:t>
      </w:r>
      <w:r>
        <w:t>36067039</w:t>
      </w:r>
    </w:p>
    <w:sectPr w:rsidR="00C607AE" w:rsidSect="00C607AE">
      <w:pgSz w:w="11900" w:h="16840"/>
      <w:pgMar w:top="1300" w:right="1020" w:bottom="1340" w:left="1020" w:header="0" w:footer="115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7AE" w:rsidRDefault="00C607AE" w:rsidP="00C607AE">
      <w:r>
        <w:separator/>
      </w:r>
    </w:p>
  </w:endnote>
  <w:endnote w:type="continuationSeparator" w:id="0">
    <w:p w:rsidR="00C607AE" w:rsidRDefault="00C607AE" w:rsidP="00C60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7AE" w:rsidRDefault="00C607AE">
    <w:pPr>
      <w:pStyle w:val="Szvegtrzs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30.8pt;margin-top:773.1pt;width:12pt;height:13.1pt;z-index:-251658752;mso-position-horizontal-relative:page;mso-position-vertical-relative:page" filled="f" stroked="f">
          <v:textbox inset="0,0,0,0">
            <w:txbxContent>
              <w:p w:rsidR="00C607AE" w:rsidRDefault="00C607AE">
                <w:pPr>
                  <w:pStyle w:val="Szvegtrzs"/>
                  <w:spacing w:before="11"/>
                  <w:ind w:left="60"/>
                </w:pPr>
                <w:r>
                  <w:fldChar w:fldCharType="begin"/>
                </w:r>
                <w:r w:rsidR="00E236E8">
                  <w:instrText xml:space="preserve"> PAGE </w:instrText>
                </w:r>
                <w:r>
                  <w:fldChar w:fldCharType="separate"/>
                </w:r>
                <w:r w:rsidR="00E236E8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7AE" w:rsidRDefault="00C607AE" w:rsidP="00C607AE">
      <w:r>
        <w:separator/>
      </w:r>
    </w:p>
  </w:footnote>
  <w:footnote w:type="continuationSeparator" w:id="0">
    <w:p w:rsidR="00C607AE" w:rsidRDefault="00C607AE" w:rsidP="00C607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C607AE"/>
    <w:rsid w:val="00C607AE"/>
    <w:rsid w:val="00E23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sid w:val="00C607AE"/>
    <w:rPr>
      <w:rFonts w:ascii="Times New Roman" w:eastAsia="Times New Roman" w:hAnsi="Times New Roman" w:cs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07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sid w:val="00C607AE"/>
    <w:rPr>
      <w:sz w:val="20"/>
      <w:szCs w:val="20"/>
    </w:rPr>
  </w:style>
  <w:style w:type="paragraph" w:styleId="Cm">
    <w:name w:val="Title"/>
    <w:basedOn w:val="Norml"/>
    <w:uiPriority w:val="1"/>
    <w:qFormat/>
    <w:rsid w:val="00C607AE"/>
    <w:pPr>
      <w:spacing w:before="74"/>
      <w:ind w:left="3150" w:right="690" w:hanging="2436"/>
    </w:pPr>
    <w:rPr>
      <w:b/>
      <w:bCs/>
      <w:sz w:val="28"/>
      <w:szCs w:val="28"/>
    </w:rPr>
  </w:style>
  <w:style w:type="paragraph" w:styleId="Listaszerbekezds">
    <w:name w:val="List Paragraph"/>
    <w:basedOn w:val="Norml"/>
    <w:uiPriority w:val="1"/>
    <w:qFormat/>
    <w:rsid w:val="00C607AE"/>
  </w:style>
  <w:style w:type="paragraph" w:customStyle="1" w:styleId="TableParagraph">
    <w:name w:val="Table Paragraph"/>
    <w:basedOn w:val="Norml"/>
    <w:uiPriority w:val="1"/>
    <w:qFormat/>
    <w:rsid w:val="00C607A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1107</Words>
  <Characters>7640</Characters>
  <Application>Microsoft Office Word</Application>
  <DocSecurity>4</DocSecurity>
  <Lines>63</Lines>
  <Paragraphs>17</Paragraphs>
  <ScaleCrop>false</ScaleCrop>
  <Company/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2021-05-05T07:29:00Z</cp:lastPrinted>
  <dcterms:created xsi:type="dcterms:W3CDTF">2021-05-05T07:30:00Z</dcterms:created>
  <dcterms:modified xsi:type="dcterms:W3CDTF">2021-05-05T07:30:00Z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2021-04-23T00:00:00Z</vt:filetime>
  </property>
  <property fmtid="{D5CDD505-2E9C-101B-9397-08002B2CF9AE}" pid="3" name="Creator">
    <vt:lpwstr>Writer</vt:lpwstr>
  </property>
  <property fmtid="{D5CDD505-2E9C-101B-9397-08002B2CF9AE}" pid="4" name="LastSaved">
    <vt:filetime>2021-05-05T00:00:00Z</vt:filetime>
  </property>
</Properties>
</file>