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75-1</w:t>
      </w:r>
      <w:r>
        <w:rPr>
          <w:rFonts w:eastAsia="Arial" w:cs="Arial" w:ascii="Arial" w:hAnsi="Arial"/>
          <w:color w:val="00000A"/>
        </w:rPr>
        <w:t>5</w:t>
      </w:r>
      <w:r>
        <w:rPr>
          <w:rFonts w:eastAsia="Arial" w:cs="Arial" w:ascii="Arial" w:hAnsi="Arial"/>
          <w:color w:val="00000A"/>
        </w:rPr>
        <w:t xml:space="preserve">/2022.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képviselő-testülete 2022 . jú</w:t>
      </w:r>
      <w:r>
        <w:rPr>
          <w:rFonts w:eastAsia="Arial" w:cs="Arial" w:ascii="Arial" w:hAnsi="Arial"/>
          <w:color w:val="00000A"/>
        </w:rPr>
        <w:t xml:space="preserve">lius 20-án </w:t>
      </w:r>
      <w:r>
        <w:rPr>
          <w:rFonts w:eastAsia="Arial" w:cs="Arial" w:ascii="Arial" w:hAnsi="Arial"/>
          <w:color w:val="00000A"/>
        </w:rPr>
        <w:t xml:space="preserve">       16.00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color w:val="00000A"/>
        </w:rPr>
        <w:t xml:space="preserve">Polgármesteri Hivatal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</w:t>
      </w:r>
      <w:r>
        <w:rPr>
          <w:rFonts w:eastAsia="Arial" w:cs="Arial" w:ascii="Arial" w:hAnsi="Arial"/>
          <w:color w:val="00000A"/>
        </w:rPr>
        <w:t xml:space="preserve">Nagy Szabolcs </w:t>
      </w:r>
      <w:r>
        <w:rPr>
          <w:rFonts w:eastAsia="Arial" w:cs="Arial" w:ascii="Arial" w:hAnsi="Arial"/>
          <w:color w:val="00000A"/>
        </w:rPr>
        <w:t xml:space="preserve"> képviselő (3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Hári Zsuzsanna </w:t>
      </w:r>
      <w:r>
        <w:rPr>
          <w:rFonts w:eastAsia="Arial" w:cs="Arial" w:ascii="Arial" w:hAnsi="Arial"/>
          <w:color w:val="00000A"/>
        </w:rPr>
        <w:t xml:space="preserve">és Vándor Zoltán képviselők távolmaradásukat előzetesen bejelentették. </w:t>
        <w:tab/>
        <w:tab/>
        <w:t xml:space="preserve">    </w:t>
      </w:r>
    </w:p>
    <w:p>
      <w:pPr>
        <w:pStyle w:val="Standard"/>
        <w:ind w:left="708" w:right="664" w:firstLine="708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ab/>
        <w:tab/>
        <w:t xml:space="preserve">     </w:t>
        <w:tab/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(jkv,. 2. melléklete)  foglaltaknak megfelelően: </w:t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center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1.) </w:t>
      </w:r>
      <w:r>
        <w:rPr>
          <w:rFonts w:cs="Arial" w:ascii="Arial" w:hAnsi="Arial"/>
          <w:b w:val="false"/>
          <w:bCs w:val="false"/>
        </w:rPr>
        <w:t>Pápakovácsi Község Helyi Építési Szabályzat</w:t>
      </w:r>
      <w:r>
        <w:rPr>
          <w:rFonts w:cs="Arial" w:ascii="Arial" w:hAnsi="Arial"/>
          <w:b w:val="false"/>
          <w:bCs w:val="false"/>
        </w:rPr>
        <w:t>á</w:t>
      </w:r>
      <w:r>
        <w:rPr>
          <w:rFonts w:cs="Arial" w:ascii="Arial" w:hAnsi="Arial"/>
          <w:b w:val="false"/>
          <w:bCs w:val="false"/>
        </w:rPr>
        <w:t xml:space="preserve">ról </w:t>
      </w:r>
      <w:r>
        <w:rPr>
          <w:rFonts w:cs="Arial" w:ascii="Arial" w:hAnsi="Arial"/>
          <w:b w:val="false"/>
          <w:bCs w:val="false"/>
        </w:rPr>
        <w:t xml:space="preserve">és Szabályozási Tervéről </w:t>
      </w:r>
      <w:r>
        <w:rPr>
          <w:rFonts w:cs="Arial" w:ascii="Arial" w:hAnsi="Arial"/>
          <w:b w:val="false"/>
          <w:bCs w:val="false"/>
        </w:rPr>
        <w:t xml:space="preserve"> szóló 6/2009. (IV.16.) önkormányzati rendelet módosítás</w:t>
      </w:r>
      <w:r>
        <w:rPr>
          <w:rFonts w:cs="Arial" w:ascii="Arial" w:hAnsi="Arial"/>
          <w:b w:val="false"/>
          <w:bCs w:val="false"/>
        </w:rPr>
        <w:t xml:space="preserve">a </w:t>
      </w:r>
      <w:r>
        <w:rPr>
          <w:rFonts w:cs="Arial" w:ascii="Arial" w:hAnsi="Arial"/>
          <w:b w:val="false"/>
          <w:bCs w:val="false"/>
        </w:rPr>
        <w:t xml:space="preserve">  </w:t>
      </w:r>
    </w:p>
    <w:p>
      <w:pPr>
        <w:pStyle w:val="Alaprtelmezs"/>
        <w:widowControl w:val="false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jc w:val="both"/>
        <w:textAlignment w:val="auto"/>
        <w:rPr/>
      </w:pPr>
      <w:r>
        <w:rPr>
          <w:rFonts w:eastAsia="Arial" w:cs="Arial" w:ascii="Arial" w:hAnsi="Arial"/>
          <w:b/>
          <w:bCs/>
        </w:rPr>
        <w:t>Pápakovácsi Község Helyi Építési Szabályzat</w:t>
      </w:r>
      <w:r>
        <w:rPr>
          <w:rFonts w:eastAsia="Arial" w:cs="Arial" w:ascii="Arial" w:hAnsi="Arial"/>
          <w:b/>
          <w:bCs/>
        </w:rPr>
        <w:t>á</w:t>
      </w:r>
      <w:r>
        <w:rPr>
          <w:rFonts w:eastAsia="Arial" w:cs="Arial" w:ascii="Arial" w:hAnsi="Arial"/>
          <w:b/>
          <w:bCs/>
        </w:rPr>
        <w:t xml:space="preserve">ról </w:t>
      </w:r>
      <w:r>
        <w:rPr>
          <w:rFonts w:eastAsia="Arial" w:cs="Arial" w:ascii="Arial" w:hAnsi="Arial"/>
          <w:b/>
          <w:bCs/>
        </w:rPr>
        <w:t xml:space="preserve">és Szabályozási Tervéről </w:t>
      </w:r>
      <w:r>
        <w:rPr>
          <w:rFonts w:eastAsia="Arial" w:cs="Arial" w:ascii="Arial" w:hAnsi="Arial"/>
          <w:b/>
          <w:bCs/>
        </w:rPr>
        <w:t xml:space="preserve"> szóló    6/2009. (IV.16.) önkormányzati rendelet módosítás</w:t>
      </w:r>
      <w:r>
        <w:rPr>
          <w:rFonts w:eastAsia="Arial" w:cs="Arial" w:ascii="Arial" w:hAnsi="Arial"/>
          <w:b/>
          <w:bCs/>
        </w:rPr>
        <w:t xml:space="preserve">a </w:t>
      </w:r>
      <w:r>
        <w:rPr>
          <w:rFonts w:eastAsia="Arial" w:cs="Arial" w:ascii="Arial" w:hAnsi="Arial"/>
          <w:b/>
          <w:bCs/>
          <w:sz w:val="24"/>
        </w:rPr>
        <w:t xml:space="preserve"> </w:t>
      </w:r>
    </w:p>
    <w:p>
      <w:pPr>
        <w:pStyle w:val="Normal"/>
        <w:ind w:left="360" w:hanging="0"/>
        <w:jc w:val="both"/>
        <w:rPr/>
      </w:pPr>
      <w:r>
        <w:rPr>
          <w:rFonts w:eastAsia="Arial" w:cs="Arial" w:ascii="Arial" w:hAnsi="Arial"/>
          <w:b/>
        </w:rPr>
        <w:t xml:space="preserve">      </w:t>
      </w:r>
      <w:r>
        <w:rPr>
          <w:rFonts w:cs="Arial" w:ascii="Arial" w:hAnsi="Arial"/>
          <w:b/>
        </w:rPr>
        <w:t xml:space="preserve">Előadó: Burghardt Ferenc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bCs/>
        </w:rPr>
        <w:t>Burghardt Ferenc polgármester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megállapította, hogy a napirend anyagát a képviselők a meghívóval együtt kézhez kapták, (jkv. 3. melléklete)  kérte a véleményeket, javasolta a rendelet elfogadását.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A képviselők a javaslattal egyetértettek, </w:t>
      </w:r>
      <w:r>
        <w:rPr>
          <w:rFonts w:cs="Arial" w:ascii="Arial" w:hAnsi="Arial"/>
        </w:rPr>
        <w:t xml:space="preserve">egyéb hozzászólás nem volt. 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>A polgármester kérte a képviselőket a szavazásra: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Pápakovácsi Önkormányzat képviselő-testülete 3 igen szavazattal – ellenszavazat és tartózkodás nélkül – az alábbi </w:t>
      </w:r>
      <w:r>
        <w:rPr>
          <w:rFonts w:cs="Arial" w:ascii="Arial" w:hAnsi="Arial"/>
        </w:rPr>
        <w:t xml:space="preserve">rendeletet alkotta: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bCs/>
        </w:rPr>
      </w:pPr>
      <w:r>
        <w:rPr/>
      </w:r>
    </w:p>
    <w:p>
      <w:pPr>
        <w:pStyle w:val="Alaprtelmezs"/>
        <w:ind w:left="360" w:hanging="0"/>
        <w:jc w:val="center"/>
        <w:rPr/>
      </w:pPr>
      <w:r>
        <w:rPr>
          <w:rFonts w:cs="Arial" w:ascii="Arial" w:hAnsi="Arial"/>
          <w:b/>
          <w:bCs/>
        </w:rPr>
        <w:t>Pápakovácsi Község Önkormányzata Képviselő-testületének 4/2022.</w:t>
        <w:tab/>
        <w:t xml:space="preserve"> (VII.21.) önkormányzati rendelete</w:t>
      </w:r>
    </w:p>
    <w:p>
      <w:pPr>
        <w:pStyle w:val="Alaprtelmezs"/>
        <w:tabs>
          <w:tab w:val="clear" w:pos="708"/>
          <w:tab w:val="left" w:pos="2040" w:leader="none"/>
        </w:tabs>
        <w:ind w:left="360" w:hanging="0"/>
        <w:jc w:val="center"/>
        <w:rPr/>
      </w:pPr>
      <w:r>
        <w:rPr>
          <w:rFonts w:eastAsia="Times New Roman" w:cs="Arial" w:ascii="Arial" w:hAnsi="Arial"/>
          <w:b/>
          <w:bCs/>
          <w:color w:val="00000A"/>
          <w:kern w:val="0"/>
          <w:sz w:val="24"/>
          <w:u w:val="none"/>
          <w:lang w:val="hu-HU" w:eastAsia="zh-CN" w:bidi="ar-SA"/>
        </w:rPr>
        <w:t xml:space="preserve"> </w:t>
      </w:r>
      <w:r>
        <w:rPr>
          <w:rFonts w:eastAsia="Times New Roman" w:cs="Arial" w:ascii="Arial" w:hAnsi="Arial"/>
          <w:b/>
          <w:bCs/>
          <w:color w:val="00000A"/>
          <w:kern w:val="0"/>
          <w:sz w:val="24"/>
          <w:u w:val="none"/>
          <w:lang w:val="hu-HU" w:eastAsia="zh-CN" w:bidi="ar-SA"/>
        </w:rPr>
        <w:t>Pápakovácsi Község Helyi Építési Szabályzat</w:t>
      </w:r>
      <w:r>
        <w:rPr>
          <w:rFonts w:eastAsia="Times New Roman" w:cs="Arial" w:ascii="Arial" w:hAnsi="Arial"/>
          <w:b/>
          <w:bCs/>
          <w:color w:val="00000A"/>
          <w:kern w:val="0"/>
          <w:sz w:val="24"/>
          <w:u w:val="none"/>
          <w:lang w:val="hu-HU" w:eastAsia="zh-CN" w:bidi="ar-SA"/>
        </w:rPr>
        <w:t xml:space="preserve">áról és Szabályozási Tervéről </w:t>
      </w:r>
      <w:r>
        <w:rPr>
          <w:rFonts w:eastAsia="Times New Roman" w:cs="Arial" w:ascii="Arial" w:hAnsi="Arial"/>
          <w:b/>
          <w:bCs/>
          <w:color w:val="00000A"/>
          <w:kern w:val="0"/>
          <w:sz w:val="24"/>
          <w:u w:val="none"/>
          <w:lang w:val="hu-HU" w:eastAsia="zh-CN" w:bidi="ar-SA"/>
        </w:rPr>
        <w:t xml:space="preserve">      </w:t>
        <w:tab/>
        <w:t xml:space="preserve">szóló 6/2009. (IV.16.)  önkormányzati rendelet módosításáról </w:t>
      </w:r>
      <w:r>
        <w:rPr>
          <w:rFonts w:eastAsia="Times New Roman" w:cs="Arial" w:ascii="Arial" w:hAnsi="Arial"/>
          <w:color w:val="00000A"/>
          <w:kern w:val="0"/>
          <w:sz w:val="24"/>
          <w:lang w:val="hu-HU" w:eastAsia="zh-CN" w:bidi="ar-SA"/>
        </w:rPr>
        <w:tab/>
        <w:tab/>
        <w:tab/>
        <w:tab/>
      </w:r>
    </w:p>
    <w:p>
      <w:pPr>
        <w:pStyle w:val="Alaprtelmezs"/>
        <w:ind w:left="360" w:hanging="0"/>
        <w:jc w:val="both"/>
        <w:rPr/>
      </w:pPr>
      <w:r>
        <w:rPr>
          <w:rFonts w:eastAsia="Arial" w:cs="Arial" w:ascii="Arial" w:hAnsi="Arial"/>
        </w:rPr>
        <w:t xml:space="preserve">(A rendelet és egységes szerkezete a jkv. 4. melléklete) </w:t>
      </w:r>
      <w:r>
        <w:rPr>
          <w:rFonts w:eastAsia="Arial" w:cs="Arial" w:ascii="Arial" w:hAnsi="Arial"/>
        </w:rPr>
        <w:t xml:space="preserve">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Több hozzászólás nem volt, a polgármester  a képviselő-testület nyilvános ülését   16.15  órakor bezárta.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 Ferenc </w:t>
        <w:tab/>
        <w:tab/>
        <w:tab/>
        <w:tab/>
        <w:t xml:space="preserve">     </w:t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</w:t>
      </w:r>
      <w:bookmarkStart w:id="0" w:name="_GoBack"/>
      <w:bookmarkEnd w:id="0"/>
      <w:r>
        <w:rPr>
          <w:rFonts w:eastAsia="Arial" w:cs="Arial" w:ascii="Arial" w:hAnsi="Arial"/>
          <w:color w:val="00000A"/>
        </w:rPr>
        <w:t>ter</w:t>
        <w:tab/>
        <w:tab/>
        <w:tab/>
        <w:tab/>
        <w:t xml:space="preserve">   </w:t>
        <w:tab/>
        <w:tab/>
        <w:tab/>
        <w:tab/>
        <w:t xml:space="preserve">       jegyző</w:t>
      </w:r>
    </w:p>
    <w:sectPr>
      <w:type w:val="nextPage"/>
      <w:pgSz w:w="11906" w:h="16838"/>
      <w:pgMar w:left="1134" w:right="1134" w:header="0" w:top="907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sz w:val="26"/>
        <w:b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650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mozsjelek" w:customStyle="1">
    <w:name w:val="Számozásjelek"/>
    <w:qFormat/>
    <w:rsid w:val="001648ac"/>
    <w:rPr/>
  </w:style>
  <w:style w:type="character" w:styleId="WW8Num1z7" w:customStyle="1">
    <w:name w:val="WW8Num1z7"/>
    <w:qFormat/>
    <w:rsid w:val="00761c1d"/>
    <w:rPr/>
  </w:style>
  <w:style w:type="paragraph" w:styleId="Cmsor" w:customStyle="1">
    <w:name w:val="Címsor"/>
    <w:basedOn w:val="Normal"/>
    <w:next w:val="Szvegtrzs"/>
    <w:qFormat/>
    <w:rsid w:val="000b65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0b650b"/>
    <w:pPr>
      <w:spacing w:lineRule="auto" w:line="288" w:before="0" w:after="140"/>
    </w:pPr>
    <w:rPr/>
  </w:style>
  <w:style w:type="paragraph" w:styleId="Lista">
    <w:name w:val="List"/>
    <w:basedOn w:val="Szvegtrzs"/>
    <w:rsid w:val="000b650b"/>
    <w:pPr/>
    <w:rPr>
      <w:rFonts w:cs="Mangal"/>
    </w:rPr>
  </w:style>
  <w:style w:type="paragraph" w:styleId="Felirat" w:customStyle="1">
    <w:name w:val="Caption"/>
    <w:basedOn w:val="Norma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0b650b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0b650b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0b65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qFormat/>
    <w:rsid w:val="000b650b"/>
    <w:pPr>
      <w:ind w:left="720" w:hanging="0"/>
    </w:pPr>
    <w:rPr/>
  </w:style>
  <w:style w:type="paragraph" w:styleId="Szvegtrzsbehzsa">
    <w:name w:val="Body Text Indent"/>
    <w:basedOn w:val="Normal"/>
    <w:rsid w:val="001648ac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648a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Lfejsllb"/>
    <w:rsid w:val="001648a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LibreOffice/6.3.6.2$Windows_x86 LibreOffice_project/2196df99b074d8a661f4036fca8fa0cbfa33a497</Application>
  <Pages>2</Pages>
  <Words>253</Words>
  <Characters>1877</Characters>
  <CharactersWithSpaces>2295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2022-06-09T14:52:00Z</dcterms:created>
  <dc:creator>Mari-ASUS</dc:creator>
  <dc:description/>
  <dc:language>hu-HU</dc:language>
  <cp:lastModifiedBy/>
  <cp:lastPrinted>2022-05-26T14:48:00Z</cp:lastPrinted>
  <dcterms:modified xsi:type="dcterms:W3CDTF">2022-08-04T21:31:52Z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