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85" w:rsidRDefault="00CF2885">
      <w:pPr>
        <w:pStyle w:val="Nincstrkz"/>
        <w:spacing w:line="276" w:lineRule="auto"/>
        <w:rPr>
          <w:rFonts w:ascii="Garamond" w:eastAsia="Times New Roman" w:hAnsi="Garamond"/>
          <w:i/>
          <w:sz w:val="24"/>
          <w:szCs w:val="24"/>
          <w:lang w:eastAsia="hu-HU"/>
        </w:rPr>
      </w:pPr>
    </w:p>
    <w:p w:rsidR="00CF2885" w:rsidRDefault="000059D7">
      <w:pPr>
        <w:pStyle w:val="Nincstrkz"/>
        <w:spacing w:line="276" w:lineRule="auto"/>
        <w:jc w:val="center"/>
        <w:rPr>
          <w:rFonts w:ascii="Garamond" w:eastAsia="Times New Roman" w:hAnsi="Garamond" w:cstheme="majorHAnsi"/>
          <w:iCs/>
          <w:sz w:val="36"/>
          <w:szCs w:val="36"/>
          <w:lang w:eastAsia="hu-HU"/>
        </w:rPr>
      </w:pPr>
      <w:r>
        <w:rPr>
          <w:rFonts w:ascii="Garamond" w:eastAsia="Times New Roman" w:hAnsi="Garamond" w:cstheme="majorHAnsi"/>
          <w:iCs/>
          <w:sz w:val="36"/>
          <w:szCs w:val="36"/>
          <w:lang w:eastAsia="hu-HU"/>
        </w:rPr>
        <w:t>SZOLGÁLTATÁSI SZERZŐDÉS</w:t>
      </w:r>
    </w:p>
    <w:p w:rsidR="00CF2885" w:rsidRDefault="00CF2885">
      <w:pPr>
        <w:pStyle w:val="Nincstrkz"/>
        <w:spacing w:line="276" w:lineRule="auto"/>
        <w:rPr>
          <w:rFonts w:ascii="Garamond" w:eastAsia="Times New Roman" w:hAnsi="Garamond"/>
          <w:i/>
          <w:sz w:val="24"/>
          <w:szCs w:val="24"/>
          <w:lang w:eastAsia="hu-HU"/>
        </w:rPr>
      </w:pPr>
    </w:p>
    <w:p w:rsidR="00CF2885" w:rsidRDefault="000059D7">
      <w:pPr>
        <w:pStyle w:val="Nincstrkz"/>
        <w:spacing w:line="276" w:lineRule="auto"/>
        <w:rPr>
          <w:rFonts w:ascii="Garamond" w:hAnsi="Garamond"/>
          <w:i/>
          <w:sz w:val="24"/>
          <w:szCs w:val="24"/>
        </w:rPr>
      </w:pPr>
      <w:r>
        <w:rPr>
          <w:rFonts w:ascii="Garamond" w:eastAsia="Times New Roman" w:hAnsi="Garamond"/>
          <w:i/>
          <w:sz w:val="24"/>
          <w:szCs w:val="24"/>
          <w:lang w:eastAsia="hu-HU"/>
        </w:rPr>
        <w:t>Mely létrejött egyrészről:</w:t>
      </w:r>
    </w:p>
    <w:p w:rsidR="00CF2885" w:rsidRDefault="000059D7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ab/>
      </w:r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ab/>
        <w:t xml:space="preserve">Ujvári János Református Szeretetotthon </w:t>
      </w:r>
    </w:p>
    <w:p w:rsidR="00CF2885" w:rsidRDefault="000059D7">
      <w:pPr>
        <w:pStyle w:val="Nincstrkz"/>
        <w:ind w:left="1416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Székhely: 9097 Mezőörs, Fő utca 66.</w:t>
      </w:r>
    </w:p>
    <w:p w:rsidR="00CF2885" w:rsidRDefault="000059D7">
      <w:pPr>
        <w:pStyle w:val="Nincstrkz"/>
        <w:ind w:left="1416"/>
        <w:rPr>
          <w:rFonts w:ascii="Garamond" w:hAnsi="Garamond"/>
          <w:sz w:val="24"/>
          <w:szCs w:val="24"/>
          <w:lang w:eastAsia="hu-HU"/>
        </w:rPr>
      </w:pPr>
      <w:r>
        <w:rPr>
          <w:rFonts w:ascii="Garamond" w:hAnsi="Garamond"/>
          <w:sz w:val="24"/>
          <w:szCs w:val="24"/>
        </w:rPr>
        <w:t xml:space="preserve">Levelezési és számlaküldési cím: </w:t>
      </w:r>
      <w:bookmarkStart w:id="0" w:name="_Hlk143253392"/>
      <w:r>
        <w:rPr>
          <w:rFonts w:ascii="Garamond" w:hAnsi="Garamond"/>
          <w:sz w:val="24"/>
          <w:szCs w:val="24"/>
        </w:rPr>
        <w:t xml:space="preserve">8596 Pápakovácsi, </w:t>
      </w:r>
      <w:proofErr w:type="spellStart"/>
      <w:r>
        <w:rPr>
          <w:rFonts w:ascii="Garamond" w:hAnsi="Garamond"/>
          <w:sz w:val="24"/>
          <w:szCs w:val="24"/>
        </w:rPr>
        <w:t>Attyapuszta</w:t>
      </w:r>
      <w:proofErr w:type="spellEnd"/>
      <w:r>
        <w:rPr>
          <w:rFonts w:ascii="Garamond" w:hAnsi="Garamond"/>
          <w:sz w:val="24"/>
          <w:szCs w:val="24"/>
        </w:rPr>
        <w:t xml:space="preserve"> 4.</w:t>
      </w:r>
      <w:bookmarkEnd w:id="0"/>
    </w:p>
    <w:p w:rsidR="00CF2885" w:rsidRDefault="000059D7">
      <w:pPr>
        <w:pStyle w:val="Nincstrkz"/>
        <w:ind w:left="1416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Képviselő: Bornemissza Melinda</w:t>
      </w:r>
    </w:p>
    <w:p w:rsidR="00CF2885" w:rsidRDefault="000059D7">
      <w:pPr>
        <w:pStyle w:val="Nincstrkz"/>
        <w:ind w:left="1416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Adószám: 18986783-2-08</w:t>
      </w:r>
    </w:p>
    <w:p w:rsidR="00CF2885" w:rsidRDefault="000059D7">
      <w:pPr>
        <w:pStyle w:val="Nincstrkz"/>
        <w:ind w:left="1416"/>
        <w:rPr>
          <w:rFonts w:ascii="Garamond" w:hAnsi="Garamond"/>
          <w:sz w:val="24"/>
          <w:szCs w:val="24"/>
          <w:lang w:eastAsia="hu-HU"/>
        </w:rPr>
      </w:pPr>
      <w:proofErr w:type="gramStart"/>
      <w:r>
        <w:rPr>
          <w:rFonts w:ascii="Garamond" w:hAnsi="Garamond"/>
          <w:i/>
          <w:sz w:val="24"/>
          <w:szCs w:val="24"/>
        </w:rPr>
        <w:t>a</w:t>
      </w:r>
      <w:proofErr w:type="gramEnd"/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>továbbiakban: mint Szolgáltató,</w:t>
      </w:r>
    </w:p>
    <w:p w:rsidR="00CF2885" w:rsidRDefault="00CF2885">
      <w:pPr>
        <w:pStyle w:val="Nincstrkz"/>
        <w:ind w:left="1416"/>
        <w:rPr>
          <w:rFonts w:ascii="Garamond" w:hAnsi="Garamond"/>
          <w:b/>
          <w:sz w:val="24"/>
          <w:szCs w:val="24"/>
        </w:rPr>
      </w:pPr>
    </w:p>
    <w:p w:rsidR="00CF2885" w:rsidRDefault="000059D7">
      <w:pPr>
        <w:pStyle w:val="Nincstrkz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i/>
          <w:sz w:val="24"/>
          <w:szCs w:val="24"/>
        </w:rPr>
        <w:t>másrészről</w:t>
      </w:r>
      <w:proofErr w:type="gramEnd"/>
      <w:r>
        <w:rPr>
          <w:rFonts w:ascii="Garamond" w:hAnsi="Garamond"/>
          <w:i/>
          <w:sz w:val="24"/>
          <w:szCs w:val="24"/>
        </w:rPr>
        <w:t>: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ab/>
        <w:t>Pápakovácsi Község Önkormányzata</w:t>
      </w:r>
    </w:p>
    <w:p w:rsidR="00CF2885" w:rsidRDefault="000059D7">
      <w:pPr>
        <w:pStyle w:val="Nincstrkz"/>
        <w:ind w:left="708" w:firstLine="70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Székhely: 8596 Pápakovácsi, Fő utca 19.</w:t>
      </w:r>
    </w:p>
    <w:p w:rsidR="00CF2885" w:rsidRDefault="000059D7">
      <w:pPr>
        <w:pStyle w:val="Nincstrkz"/>
        <w:ind w:left="1416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Képviselő: </w:t>
      </w:r>
      <w:proofErr w:type="spellStart"/>
      <w:r>
        <w:rPr>
          <w:rFonts w:ascii="Garamond" w:hAnsi="Garamond"/>
          <w:sz w:val="24"/>
          <w:szCs w:val="24"/>
        </w:rPr>
        <w:t>Burghardt</w:t>
      </w:r>
      <w:proofErr w:type="spellEnd"/>
      <w:r>
        <w:rPr>
          <w:rFonts w:ascii="Garamond" w:hAnsi="Garamond"/>
          <w:sz w:val="24"/>
          <w:szCs w:val="24"/>
        </w:rPr>
        <w:t xml:space="preserve"> Ferenc polgármester</w:t>
      </w:r>
    </w:p>
    <w:p w:rsidR="00CF2885" w:rsidRDefault="000059D7">
      <w:pPr>
        <w:pStyle w:val="Nincstrkz"/>
        <w:ind w:left="1416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Adószám: 15428172119</w:t>
      </w:r>
    </w:p>
    <w:p w:rsidR="00CF2885" w:rsidRDefault="000059D7">
      <w:pPr>
        <w:pStyle w:val="Nincstrkz"/>
        <w:ind w:left="1416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Törzsszám: 42 81 72</w:t>
      </w:r>
    </w:p>
    <w:p w:rsidR="00CF2885" w:rsidRDefault="000059D7">
      <w:pPr>
        <w:pStyle w:val="Nincstrkz"/>
        <w:spacing w:line="276" w:lineRule="auto"/>
        <w:ind w:left="1416"/>
        <w:rPr>
          <w:rFonts w:ascii="Garamond" w:hAnsi="Garamond"/>
          <w:i/>
          <w:sz w:val="24"/>
          <w:szCs w:val="24"/>
        </w:rPr>
      </w:pPr>
      <w:proofErr w:type="gramStart"/>
      <w:r>
        <w:rPr>
          <w:rFonts w:ascii="Garamond" w:hAnsi="Garamond"/>
          <w:i/>
          <w:sz w:val="24"/>
          <w:szCs w:val="24"/>
        </w:rPr>
        <w:t>a</w:t>
      </w:r>
      <w:proofErr w:type="gramEnd"/>
      <w:r>
        <w:rPr>
          <w:rFonts w:ascii="Garamond" w:hAnsi="Garamond"/>
          <w:i/>
          <w:sz w:val="24"/>
          <w:szCs w:val="24"/>
        </w:rPr>
        <w:t xml:space="preserve"> továbbiakban: mint Megrendelő,</w:t>
      </w:r>
      <w:r>
        <w:rPr>
          <w:rFonts w:ascii="Garamond" w:hAnsi="Garamond"/>
          <w:i/>
          <w:sz w:val="24"/>
          <w:szCs w:val="24"/>
        </w:rPr>
        <w:tab/>
      </w:r>
    </w:p>
    <w:p w:rsidR="00CF2885" w:rsidRDefault="000059D7">
      <w:pPr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i/>
          <w:sz w:val="24"/>
          <w:szCs w:val="24"/>
        </w:rPr>
        <w:t>együttesen</w:t>
      </w:r>
      <w:proofErr w:type="gramEnd"/>
      <w:r>
        <w:rPr>
          <w:rFonts w:ascii="Garamond" w:hAnsi="Garamond"/>
          <w:i/>
          <w:sz w:val="24"/>
          <w:szCs w:val="24"/>
        </w:rPr>
        <w:t>: Felek</w:t>
      </w:r>
      <w:r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>között az alulírott helyen és időben, az alábbi tartalommal:</w:t>
      </w:r>
    </w:p>
    <w:p w:rsidR="00CF2885" w:rsidRDefault="000059D7">
      <w:pPr>
        <w:pStyle w:val="Heading2"/>
        <w:rPr>
          <w:rFonts w:ascii="Garamond" w:hAnsi="Garamond"/>
          <w:i w:val="0"/>
          <w:iCs/>
          <w:color w:val="000000" w:themeColor="text1"/>
          <w:sz w:val="24"/>
          <w:szCs w:val="24"/>
        </w:rPr>
      </w:pPr>
      <w:r>
        <w:rPr>
          <w:rFonts w:ascii="Garamond" w:hAnsi="Garamond"/>
          <w:i w:val="0"/>
          <w:iCs/>
          <w:color w:val="000000" w:themeColor="text1"/>
          <w:sz w:val="24"/>
          <w:szCs w:val="24"/>
        </w:rPr>
        <w:t>A megállapodás célja</w:t>
      </w:r>
    </w:p>
    <w:p w:rsidR="00CF2885" w:rsidRDefault="000059D7">
      <w:pPr>
        <w:numPr>
          <w:ilvl w:val="0"/>
          <w:numId w:val="1"/>
        </w:numPr>
        <w:spacing w:after="0"/>
        <w:ind w:left="64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megállapodás célja a Megrendelő tulajdonában lévő, Kastély Német Nemzetiségi Nyelvoktató Általános Iskola (8596 Pápakovácsi Fő utca 20.) szám alatti és a Pápakovácsi Mesevá</w:t>
      </w:r>
      <w:r>
        <w:rPr>
          <w:rFonts w:ascii="Garamond" w:hAnsi="Garamond"/>
          <w:sz w:val="24"/>
          <w:szCs w:val="24"/>
        </w:rPr>
        <w:t>r Német Nemzetiségi Óvoda (8596 Pápakovácsi, Fő utca 20.) száma alatti intézmény (a továbbiakban együtt: Intézmény) és Pápakovácsi község szociális étkeztetésének ellátása. Az étkeztetéssel összefüggő feladatok ellátása mellett Szolgáltató látja el a Kasté</w:t>
      </w:r>
      <w:r>
        <w:rPr>
          <w:rFonts w:ascii="Garamond" w:hAnsi="Garamond"/>
          <w:sz w:val="24"/>
          <w:szCs w:val="24"/>
        </w:rPr>
        <w:t>ly Német Nemzetiségi Nyelvoktató Általános Iskola (8596 Pápakovácsi Fő utca 20.) szám alatti intézmény tálalókonyhájának üzemeltetését, külön szerződés alapján. Felek jelen szolgáltatási szerződésben rögzítik a tálalókonyha üzemeltetés és az Intézmény, val</w:t>
      </w:r>
      <w:r>
        <w:rPr>
          <w:rFonts w:ascii="Garamond" w:hAnsi="Garamond"/>
          <w:sz w:val="24"/>
          <w:szCs w:val="24"/>
        </w:rPr>
        <w:t xml:space="preserve">amint a község szociális étkeztetésének feltétel és keretrendszerét.  </w:t>
      </w:r>
    </w:p>
    <w:p w:rsidR="00CF2885" w:rsidRDefault="00CF2885">
      <w:pPr>
        <w:spacing w:after="0"/>
        <w:ind w:left="644"/>
        <w:jc w:val="both"/>
        <w:rPr>
          <w:rFonts w:ascii="Garamond" w:hAnsi="Garamond"/>
          <w:sz w:val="24"/>
          <w:szCs w:val="24"/>
        </w:rPr>
      </w:pPr>
    </w:p>
    <w:p w:rsidR="00CF2885" w:rsidRDefault="000059D7">
      <w:pPr>
        <w:pStyle w:val="Heading2"/>
        <w:rPr>
          <w:rFonts w:ascii="Garamond" w:hAnsi="Garamond"/>
          <w:i w:val="0"/>
          <w:iCs/>
          <w:color w:val="000000" w:themeColor="text1"/>
          <w:sz w:val="24"/>
          <w:szCs w:val="24"/>
        </w:rPr>
      </w:pPr>
      <w:r>
        <w:rPr>
          <w:rFonts w:ascii="Garamond" w:hAnsi="Garamond"/>
          <w:i w:val="0"/>
          <w:iCs/>
          <w:color w:val="000000" w:themeColor="text1"/>
          <w:sz w:val="24"/>
          <w:szCs w:val="24"/>
        </w:rPr>
        <w:t>A megállapodás tárgya</w:t>
      </w:r>
    </w:p>
    <w:p w:rsidR="00CF2885" w:rsidRDefault="000059D7">
      <w:pPr>
        <w:pStyle w:val="Listaszerbekezds"/>
        <w:numPr>
          <w:ilvl w:val="0"/>
          <w:numId w:val="1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Szolgáltató a meleg ételt a 8596 Pápakovácsi, </w:t>
      </w:r>
      <w:proofErr w:type="spellStart"/>
      <w:r>
        <w:rPr>
          <w:rFonts w:ascii="Garamond" w:hAnsi="Garamond"/>
          <w:sz w:val="24"/>
          <w:szCs w:val="24"/>
        </w:rPr>
        <w:t>Attyapuszta</w:t>
      </w:r>
      <w:proofErr w:type="spellEnd"/>
      <w:r>
        <w:rPr>
          <w:rFonts w:ascii="Garamond" w:hAnsi="Garamond"/>
          <w:sz w:val="24"/>
          <w:szCs w:val="24"/>
        </w:rPr>
        <w:t xml:space="preserve"> 4. szám alatt található intézményének főzőkonyhájából szállítja a Megrendelő tulajdonában lévő 8596 </w:t>
      </w:r>
      <w:r>
        <w:rPr>
          <w:rFonts w:ascii="Garamond" w:hAnsi="Garamond"/>
          <w:sz w:val="24"/>
          <w:szCs w:val="24"/>
        </w:rPr>
        <w:t>Pápakovácsi Fő utca 20. szám alatti intézmények tálalókonyhájába (a továbbiakban: Tálalókonyha). Szolgáltató az ipari termékek előállításának és forgalomba hozatalának élelmiszerbiztonsági feltételeiről szóló 62/2011. (</w:t>
      </w:r>
      <w:proofErr w:type="spellStart"/>
      <w:r>
        <w:rPr>
          <w:rFonts w:ascii="Garamond" w:hAnsi="Garamond"/>
          <w:sz w:val="24"/>
          <w:szCs w:val="24"/>
        </w:rPr>
        <w:t>VI.30</w:t>
      </w:r>
      <w:proofErr w:type="spellEnd"/>
      <w:r>
        <w:rPr>
          <w:rFonts w:ascii="Garamond" w:hAnsi="Garamond"/>
          <w:sz w:val="24"/>
          <w:szCs w:val="24"/>
        </w:rPr>
        <w:t xml:space="preserve">.) </w:t>
      </w:r>
      <w:proofErr w:type="spellStart"/>
      <w:r>
        <w:rPr>
          <w:rFonts w:ascii="Garamond" w:hAnsi="Garamond"/>
          <w:sz w:val="24"/>
          <w:szCs w:val="24"/>
        </w:rPr>
        <w:t>VM</w:t>
      </w:r>
      <w:proofErr w:type="spellEnd"/>
      <w:r>
        <w:rPr>
          <w:rFonts w:ascii="Garamond" w:hAnsi="Garamond"/>
          <w:sz w:val="24"/>
          <w:szCs w:val="24"/>
        </w:rPr>
        <w:t xml:space="preserve"> rendeletben, valamint a kö</w:t>
      </w:r>
      <w:r>
        <w:rPr>
          <w:rFonts w:ascii="Garamond" w:hAnsi="Garamond"/>
          <w:sz w:val="24"/>
          <w:szCs w:val="24"/>
        </w:rPr>
        <w:t>zétkeztetésre vonatkozó táplálkozás-egészségügyi előírásokról szóló 37/2014. (</w:t>
      </w:r>
      <w:proofErr w:type="spellStart"/>
      <w:r>
        <w:rPr>
          <w:rFonts w:ascii="Garamond" w:hAnsi="Garamond"/>
          <w:sz w:val="24"/>
          <w:szCs w:val="24"/>
        </w:rPr>
        <w:t>IV.30</w:t>
      </w:r>
      <w:proofErr w:type="spellEnd"/>
      <w:r>
        <w:rPr>
          <w:rFonts w:ascii="Garamond" w:hAnsi="Garamond"/>
          <w:sz w:val="24"/>
          <w:szCs w:val="24"/>
        </w:rPr>
        <w:t>.) EMMI rendeletben foglalt elvárásoknak megfelelően előállított étel szállítását alvállalkozó igénybevételével (</w:t>
      </w:r>
      <w:proofErr w:type="spellStart"/>
      <w:r>
        <w:rPr>
          <w:rFonts w:ascii="Garamond" w:hAnsi="Garamond"/>
          <w:sz w:val="24"/>
          <w:szCs w:val="24"/>
        </w:rPr>
        <w:t>JOJO'07</w:t>
      </w:r>
      <w:proofErr w:type="spellEnd"/>
      <w:r>
        <w:rPr>
          <w:rFonts w:ascii="Garamond" w:hAnsi="Garamond"/>
          <w:sz w:val="24"/>
          <w:szCs w:val="24"/>
        </w:rPr>
        <w:t xml:space="preserve"> Építőipari Szolgáltató és Kereskedelmi Betéti Társas</w:t>
      </w:r>
      <w:r>
        <w:rPr>
          <w:rFonts w:ascii="Garamond" w:hAnsi="Garamond"/>
          <w:sz w:val="24"/>
          <w:szCs w:val="24"/>
        </w:rPr>
        <w:t>ág, székhely: 8596 Pápakovácsi, Fő utca 33.) biztosítja. Az ételszállítás a Szolgáltató és Alvállalkozó között megkötött vállalkozási szerződés alapján gépjárművel és kézi anyagmozgatással történik. A szállításba bevont alvállalkozó változása nem eredménye</w:t>
      </w:r>
      <w:r>
        <w:rPr>
          <w:rFonts w:ascii="Garamond" w:hAnsi="Garamond"/>
          <w:sz w:val="24"/>
          <w:szCs w:val="24"/>
        </w:rPr>
        <w:t>zi jelen szerződés módosítását.</w:t>
      </w:r>
    </w:p>
    <w:p w:rsidR="00CF2885" w:rsidRDefault="00CF2885">
      <w:pPr>
        <w:pStyle w:val="Listaszerbekezds"/>
        <w:spacing w:line="240" w:lineRule="auto"/>
        <w:ind w:left="505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Szolgáltató kijelenti, hogy az ételkészítés, szállítóedénybe, ételhordóba tálalás, ételszállítás folyamatában részt vevő valamennyi munkavállalója rendelkezik a szolgáltatás teljesítéséhez szükséges érvényes és alkalmas fog</w:t>
      </w:r>
      <w:r>
        <w:rPr>
          <w:rFonts w:ascii="Garamond" w:hAnsi="Garamond"/>
          <w:sz w:val="24"/>
          <w:szCs w:val="24"/>
        </w:rPr>
        <w:t>lalkozás-egészségügyi bizonyítvánnyal.</w:t>
      </w:r>
    </w:p>
    <w:p w:rsidR="00CF2885" w:rsidRDefault="00CF2885">
      <w:pPr>
        <w:pStyle w:val="Listaszerbekezds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Szolgáltató az ételszállítás céljára, általa használt, saját </w:t>
      </w:r>
      <w:proofErr w:type="spellStart"/>
      <w:r>
        <w:rPr>
          <w:rFonts w:ascii="Garamond" w:hAnsi="Garamond"/>
          <w:sz w:val="24"/>
          <w:szCs w:val="24"/>
        </w:rPr>
        <w:t>edényzetet</w:t>
      </w:r>
      <w:proofErr w:type="spellEnd"/>
      <w:r>
        <w:rPr>
          <w:rFonts w:ascii="Garamond" w:hAnsi="Garamond"/>
          <w:sz w:val="24"/>
          <w:szCs w:val="24"/>
        </w:rPr>
        <w:t xml:space="preserve"> biztosít Megrendelő számára. A biztosított </w:t>
      </w:r>
      <w:proofErr w:type="spellStart"/>
      <w:r>
        <w:rPr>
          <w:rFonts w:ascii="Garamond" w:hAnsi="Garamond"/>
          <w:sz w:val="24"/>
          <w:szCs w:val="24"/>
        </w:rPr>
        <w:t>edényzet</w:t>
      </w:r>
      <w:proofErr w:type="spellEnd"/>
      <w:r>
        <w:rPr>
          <w:rFonts w:ascii="Garamond" w:hAnsi="Garamond"/>
          <w:sz w:val="24"/>
          <w:szCs w:val="24"/>
        </w:rPr>
        <w:t xml:space="preserve"> alkalmas élelmiszer szállítására és tárolására, továbbá az étel minőségének és állagának meg</w:t>
      </w:r>
      <w:r>
        <w:rPr>
          <w:rFonts w:ascii="Garamond" w:hAnsi="Garamond"/>
          <w:sz w:val="24"/>
          <w:szCs w:val="24"/>
        </w:rPr>
        <w:t>óvására, a megfelelő hőmérséklet megtartására. Kialakítása és jellemzői alapján alkalmas az étel szennyeződésmentes szállítására.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szállítóedénybe tálalás alkalmával az ételek biztonságos hőkezelést követően (az étel minden pontján legalább 75</w:t>
      </w:r>
      <w:r>
        <w:rPr>
          <w:rFonts w:ascii="Garamond" w:hAnsi="Garamond"/>
          <w:sz w:val="24"/>
          <w:szCs w:val="24"/>
        </w:rPr>
        <w:t>⸰</w:t>
      </w:r>
      <w:r>
        <w:rPr>
          <w:rFonts w:ascii="Garamond" w:hAnsi="Garamond"/>
          <w:sz w:val="24"/>
          <w:szCs w:val="24"/>
        </w:rPr>
        <w:t>C-t biztos</w:t>
      </w:r>
      <w:r>
        <w:rPr>
          <w:rFonts w:ascii="Garamond" w:hAnsi="Garamond"/>
          <w:sz w:val="24"/>
          <w:szCs w:val="24"/>
        </w:rPr>
        <w:t xml:space="preserve">ítva) kerülnek </w:t>
      </w:r>
      <w:proofErr w:type="gramStart"/>
      <w:r>
        <w:rPr>
          <w:rFonts w:ascii="Garamond" w:hAnsi="Garamond"/>
          <w:sz w:val="24"/>
          <w:szCs w:val="24"/>
        </w:rPr>
        <w:t>átszállításra</w:t>
      </w:r>
      <w:proofErr w:type="gramEnd"/>
      <w:r>
        <w:rPr>
          <w:rFonts w:ascii="Garamond" w:hAnsi="Garamond"/>
          <w:sz w:val="24"/>
          <w:szCs w:val="24"/>
        </w:rPr>
        <w:t xml:space="preserve"> a tálalókonyhára a hét munkanapjain, reggel 07:45-kor és 10:45-kor.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átszállított ételhez a Szolgáltató által üzemeltetett főzőkonyha kísérő bizonylatot (ételkísérő jegy) mellékel. Az ételkísérő jegyen történik az étel átadá</w:t>
      </w:r>
      <w:r>
        <w:rPr>
          <w:rFonts w:ascii="Garamond" w:hAnsi="Garamond"/>
          <w:sz w:val="24"/>
          <w:szCs w:val="24"/>
        </w:rPr>
        <w:t>sa, átvétele érzékszervi minősítése, esztétika alapján írásban rögzítve. Rögzítendő adatok átvételkor: mennyiség, átvételi hőfok, érzékszervi minősítés értékelése, keltezés, aláírás.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Óvoda, az Iskola és a szociális étkezők részéről a kapcsolattartó min</w:t>
      </w:r>
      <w:r>
        <w:rPr>
          <w:rFonts w:ascii="Garamond" w:hAnsi="Garamond"/>
          <w:sz w:val="24"/>
          <w:szCs w:val="24"/>
        </w:rPr>
        <w:t>den étkezési napot megelőző munkanapon legkésőbb 10.00 óráig jelenti a következő napi adagszámokat az iskolai, óvodai és a szociális étkeztetés tekintetében a Szolgáltató kapcsolattartójának. A lejelentést követően az adagszámok módosítására, lemondására n</w:t>
      </w:r>
      <w:r>
        <w:rPr>
          <w:rFonts w:ascii="Garamond" w:hAnsi="Garamond"/>
          <w:sz w:val="24"/>
          <w:szCs w:val="24"/>
        </w:rPr>
        <w:t>incs lehetőség. Hosszabb időszakot érintő leállás esetén a leállást megelőzően legalább két héttel azt jelezni szükséges a Szolgáltatónak.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tálalást, felszolgálást a Kastély Német Nemzetiségi Nyelvoktató Általános Iskola (Pápakovácsi Fő utca 20.) szám al</w:t>
      </w:r>
      <w:r>
        <w:rPr>
          <w:rFonts w:ascii="Garamond" w:hAnsi="Garamond"/>
          <w:sz w:val="24"/>
          <w:szCs w:val="24"/>
        </w:rPr>
        <w:t>att található, Szolgáltató üzemeltetésébe kerülő tálalókonyhán a Szolgáltató munkavállalója végzi. A Pápakovácsi Mesevár Német Nemzetiségi Óvoda (8596 Pápakovácsi, Fő utca 20. szám alatti</w:t>
      </w:r>
      <w:proofErr w:type="gramStart"/>
      <w:r w:rsidR="00A5755F">
        <w:rPr>
          <w:rFonts w:ascii="Garamond" w:hAnsi="Garamond"/>
          <w:sz w:val="24"/>
          <w:szCs w:val="24"/>
        </w:rPr>
        <w:t xml:space="preserve">) </w:t>
      </w:r>
      <w:r>
        <w:rPr>
          <w:rFonts w:ascii="Garamond" w:hAnsi="Garamond"/>
          <w:sz w:val="24"/>
          <w:szCs w:val="24"/>
        </w:rPr>
        <w:t xml:space="preserve"> intézmény</w:t>
      </w:r>
      <w:proofErr w:type="gramEnd"/>
      <w:r>
        <w:rPr>
          <w:rFonts w:ascii="Garamond" w:hAnsi="Garamond"/>
          <w:sz w:val="24"/>
          <w:szCs w:val="24"/>
        </w:rPr>
        <w:t xml:space="preserve"> konyháján az óvoda munkavállalói végzik a tálalást, fels</w:t>
      </w:r>
      <w:r>
        <w:rPr>
          <w:rFonts w:ascii="Garamond" w:hAnsi="Garamond"/>
          <w:sz w:val="24"/>
          <w:szCs w:val="24"/>
        </w:rPr>
        <w:t>zolgálást. A tálalás, felszolgálás egész időtartama alatt olyan feltételeket kell biztosítani, melyek megvédik az élelmiszer és a készétel tisztaságát, minőségét, táp és élvezeti értékét.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melegen fogyasztandó ételeket kiszolgálás előtt biztonságos hőkez</w:t>
      </w:r>
      <w:r>
        <w:rPr>
          <w:rFonts w:ascii="Garamond" w:hAnsi="Garamond"/>
          <w:sz w:val="24"/>
          <w:szCs w:val="24"/>
        </w:rPr>
        <w:t>elésnek kell alávetni, ha a hőmérsékletük a kiszolgálás, felszolgálás megkezdéséig +63</w:t>
      </w:r>
      <w:r>
        <w:rPr>
          <w:rFonts w:ascii="Garamond" w:hAnsi="Garamond"/>
          <w:sz w:val="24"/>
          <w:szCs w:val="24"/>
        </w:rPr>
        <w:t>⸰</w:t>
      </w:r>
      <w:r>
        <w:rPr>
          <w:rFonts w:ascii="Garamond" w:hAnsi="Garamond"/>
          <w:sz w:val="24"/>
          <w:szCs w:val="24"/>
        </w:rPr>
        <w:t>C alá csökken. Amennyiben az elkészült ételek folyamatos melegen tartása vagy gyors lehűtése és hűtve tárolása nem biztosított az Intézmény tálalókonyháin, akkor azok az</w:t>
      </w:r>
      <w:r>
        <w:rPr>
          <w:rFonts w:ascii="Garamond" w:hAnsi="Garamond"/>
          <w:sz w:val="24"/>
          <w:szCs w:val="24"/>
        </w:rPr>
        <w:t xml:space="preserve"> elkészítésüket követő 3 órán belül adhatók ki.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Ételminta vételéhez szükséges étel mennyiséget a Szolgáltató biztosít főzőkonyhájából a megrendelt adagszámon felül minden ételféleségből és a tálalókonyhákon ezek elhelyezésre kerülnek. A mintavételt a 62/2</w:t>
      </w:r>
      <w:r>
        <w:rPr>
          <w:rFonts w:ascii="Garamond" w:hAnsi="Garamond"/>
          <w:sz w:val="24"/>
          <w:szCs w:val="24"/>
        </w:rPr>
        <w:t>011. (</w:t>
      </w:r>
      <w:proofErr w:type="spellStart"/>
      <w:r>
        <w:rPr>
          <w:rFonts w:ascii="Garamond" w:hAnsi="Garamond"/>
          <w:sz w:val="24"/>
          <w:szCs w:val="24"/>
        </w:rPr>
        <w:t>VI</w:t>
      </w:r>
      <w:proofErr w:type="spellEnd"/>
      <w:r>
        <w:rPr>
          <w:rFonts w:ascii="Garamond" w:hAnsi="Garamond"/>
          <w:sz w:val="24"/>
          <w:szCs w:val="24"/>
        </w:rPr>
        <w:t xml:space="preserve">. 30.) </w:t>
      </w:r>
      <w:proofErr w:type="spellStart"/>
      <w:r>
        <w:rPr>
          <w:rFonts w:ascii="Garamond" w:hAnsi="Garamond"/>
          <w:sz w:val="24"/>
          <w:szCs w:val="24"/>
        </w:rPr>
        <w:t>VM</w:t>
      </w:r>
      <w:proofErr w:type="spellEnd"/>
      <w:r>
        <w:rPr>
          <w:rFonts w:ascii="Garamond" w:hAnsi="Garamond"/>
          <w:sz w:val="24"/>
          <w:szCs w:val="24"/>
        </w:rPr>
        <w:t xml:space="preserve"> rendelet 4. melléklet 2. alapján a tálalás </w:t>
      </w:r>
      <w:r>
        <w:rPr>
          <w:rFonts w:ascii="Garamond" w:hAnsi="Garamond"/>
          <w:sz w:val="24"/>
          <w:szCs w:val="24"/>
        </w:rPr>
        <w:lastRenderedPageBreak/>
        <w:t xml:space="preserve">vagy étkeztetés végén kell tárolóedénybe vagy csomagolásba helyezni, ezért ezt az iskola tálalókonyháján a Szolgáltató, az óvoda tálalókonyháján az </w:t>
      </w:r>
      <w:proofErr w:type="gramStart"/>
      <w:r>
        <w:rPr>
          <w:rFonts w:ascii="Garamond" w:hAnsi="Garamond"/>
          <w:sz w:val="24"/>
          <w:szCs w:val="24"/>
        </w:rPr>
        <w:t>óvoda tálalást</w:t>
      </w:r>
      <w:proofErr w:type="gramEnd"/>
      <w:r>
        <w:rPr>
          <w:rFonts w:ascii="Garamond" w:hAnsi="Garamond"/>
          <w:sz w:val="24"/>
          <w:szCs w:val="24"/>
        </w:rPr>
        <w:t xml:space="preserve"> végző személyzetének szükséges e</w:t>
      </w:r>
      <w:r>
        <w:rPr>
          <w:rFonts w:ascii="Garamond" w:hAnsi="Garamond"/>
          <w:sz w:val="24"/>
          <w:szCs w:val="24"/>
        </w:rPr>
        <w:t>lvégeznie.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visszatérő edények a tálalókonyhákból zsírtalanítást és fertőtlenítést követően érkeznek vissza a Szolgáltató főzőkonyhájára, ahol azok még egyszer fertőtlenítésre kerülnek. Az üzemi edények, eszközök mosogatását az ételkészítéstől és a tálal</w:t>
      </w:r>
      <w:r>
        <w:rPr>
          <w:rFonts w:ascii="Garamond" w:hAnsi="Garamond"/>
          <w:sz w:val="24"/>
          <w:szCs w:val="24"/>
        </w:rPr>
        <w:t xml:space="preserve">ástól térben elkülönítve végzi a Szolgáltató, a keresztszennyeződést lehetőségét is kizáró módon. A visszatérő edények és eszközök mosogatása </w:t>
      </w:r>
      <w:proofErr w:type="spellStart"/>
      <w:r>
        <w:rPr>
          <w:rFonts w:ascii="Garamond" w:hAnsi="Garamond"/>
          <w:sz w:val="24"/>
          <w:szCs w:val="24"/>
        </w:rPr>
        <w:t>virucid</w:t>
      </w:r>
      <w:proofErr w:type="spellEnd"/>
      <w:r>
        <w:rPr>
          <w:rFonts w:ascii="Garamond" w:hAnsi="Garamond"/>
          <w:sz w:val="24"/>
          <w:szCs w:val="24"/>
        </w:rPr>
        <w:t xml:space="preserve"> hatású fertőtlenítéssel történik.</w:t>
      </w:r>
    </w:p>
    <w:p w:rsidR="00CF2885" w:rsidRDefault="00CF2885">
      <w:pPr>
        <w:pStyle w:val="Listaszerbekezds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Szolgáltató a tálalókonyhákon keletkezett élelmiszer-hulladék gyűjtés</w:t>
      </w:r>
      <w:r>
        <w:rPr>
          <w:rFonts w:ascii="Garamond" w:hAnsi="Garamond"/>
          <w:sz w:val="24"/>
          <w:szCs w:val="24"/>
        </w:rPr>
        <w:t>ére gyűjtőedényt biztosít, annak elszállíttatásáról Szolgáltató gondoskodik. A hulladékgyűjtő edények rendszeres tisztítását, fertőtlenítését Szolgáltató a tálalókonyha épületén kívül, elkülönítve végzi és tárolja azokat az elszállításig. A szerves hulladé</w:t>
      </w:r>
      <w:r>
        <w:rPr>
          <w:rFonts w:ascii="Garamond" w:hAnsi="Garamond"/>
          <w:sz w:val="24"/>
          <w:szCs w:val="24"/>
        </w:rPr>
        <w:t>k elszállítását Szolgáltató külön vállalkozási szerződés keretében, alvállalkozó útján biztosítja.</w:t>
      </w:r>
    </w:p>
    <w:p w:rsidR="00CF2885" w:rsidRDefault="00CF2885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szolgáltatás teljesítésével összefüggésben felmerülő fogyóeszközök – tányérok, poharak, evőeszközök – pótlását Megrendelő végzi.  </w:t>
      </w:r>
    </w:p>
    <w:p w:rsidR="00CF2885" w:rsidRDefault="00CF2885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bookmarkStart w:id="1" w:name="OLE_LINK1"/>
      <w:bookmarkStart w:id="2" w:name="OLE_LINK2"/>
      <w:r>
        <w:rPr>
          <w:rFonts w:ascii="Garamond" w:hAnsi="Garamond"/>
          <w:sz w:val="24"/>
          <w:szCs w:val="24"/>
        </w:rPr>
        <w:t xml:space="preserve">Szolgáltató az ételszállítást a 2023. augusztus 10. napján kelt ajánlatban foglaltaknak és Megrendelő által 2023. augusztus 28. napján kelt elfogadó nyilatkozatnak megfelelően az ajánlatban rögzített szolgáltatási díjak ellenében végzi. </w:t>
      </w:r>
      <w:bookmarkEnd w:id="1"/>
      <w:bookmarkEnd w:id="2"/>
      <w:r>
        <w:rPr>
          <w:rFonts w:ascii="Garamond" w:hAnsi="Garamond"/>
          <w:sz w:val="24"/>
          <w:szCs w:val="24"/>
        </w:rPr>
        <w:t>Az ajánlat jelen sz</w:t>
      </w:r>
      <w:r>
        <w:rPr>
          <w:rFonts w:ascii="Garamond" w:hAnsi="Garamond"/>
          <w:sz w:val="24"/>
          <w:szCs w:val="24"/>
        </w:rPr>
        <w:t xml:space="preserve">erződés 1. sz. mellékletét képezi. 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Megrendelő kijelenti, hogy Pápakovácsi Község Önkormányzatának Képviselő-testülete </w:t>
      </w:r>
      <w:r w:rsidR="00A5755F">
        <w:rPr>
          <w:rFonts w:ascii="Garamond" w:hAnsi="Garamond"/>
          <w:sz w:val="24"/>
          <w:szCs w:val="24"/>
        </w:rPr>
        <w:t xml:space="preserve">32/2023. </w:t>
      </w:r>
      <w:r>
        <w:rPr>
          <w:rFonts w:ascii="Garamond" w:hAnsi="Garamond"/>
          <w:sz w:val="24"/>
          <w:szCs w:val="24"/>
        </w:rPr>
        <w:t xml:space="preserve">önkormányzati határozatában jóváhagyta a 2. pontban </w:t>
      </w:r>
      <w:proofErr w:type="gramStart"/>
      <w:r>
        <w:rPr>
          <w:rFonts w:ascii="Garamond" w:hAnsi="Garamond"/>
          <w:sz w:val="24"/>
          <w:szCs w:val="24"/>
        </w:rPr>
        <w:t>rögzített  étkeztetési</w:t>
      </w:r>
      <w:proofErr w:type="gramEnd"/>
      <w:r>
        <w:rPr>
          <w:rFonts w:ascii="Garamond" w:hAnsi="Garamond"/>
          <w:sz w:val="24"/>
          <w:szCs w:val="24"/>
        </w:rPr>
        <w:t xml:space="preserve"> feladatok Szolgáltató által, jelen szerződésben rögz</w:t>
      </w:r>
      <w:r>
        <w:rPr>
          <w:rFonts w:ascii="Garamond" w:hAnsi="Garamond"/>
          <w:sz w:val="24"/>
          <w:szCs w:val="24"/>
        </w:rPr>
        <w:t>ítettek szerinti ellátását.</w:t>
      </w:r>
    </w:p>
    <w:p w:rsidR="00CF2885" w:rsidRDefault="00CF2885">
      <w:pPr>
        <w:pStyle w:val="Listaszerbekezds"/>
        <w:spacing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díjmegállapítás </w:t>
      </w:r>
      <w:proofErr w:type="gramStart"/>
      <w:r>
        <w:rPr>
          <w:rFonts w:ascii="Garamond" w:hAnsi="Garamond"/>
          <w:sz w:val="24"/>
          <w:szCs w:val="24"/>
        </w:rPr>
        <w:t xml:space="preserve">érvényességi </w:t>
      </w:r>
      <w:r w:rsidR="00A5755F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ideje</w:t>
      </w:r>
      <w:proofErr w:type="gramEnd"/>
      <w:r>
        <w:rPr>
          <w:rFonts w:ascii="Garamond" w:hAnsi="Garamond"/>
          <w:sz w:val="24"/>
          <w:szCs w:val="24"/>
        </w:rPr>
        <w:t xml:space="preserve"> 202</w:t>
      </w:r>
      <w:r w:rsidR="00A5755F">
        <w:rPr>
          <w:rFonts w:ascii="Garamond" w:hAnsi="Garamond"/>
          <w:sz w:val="24"/>
          <w:szCs w:val="24"/>
        </w:rPr>
        <w:t>3</w:t>
      </w:r>
      <w:r>
        <w:rPr>
          <w:rFonts w:ascii="Garamond" w:hAnsi="Garamond"/>
          <w:sz w:val="24"/>
          <w:szCs w:val="24"/>
        </w:rPr>
        <w:t>.</w:t>
      </w:r>
      <w:r w:rsidR="00A5755F">
        <w:rPr>
          <w:rFonts w:ascii="Garamond" w:hAnsi="Garamond"/>
          <w:sz w:val="24"/>
          <w:szCs w:val="24"/>
        </w:rPr>
        <w:t xml:space="preserve"> december </w:t>
      </w:r>
      <w:r>
        <w:rPr>
          <w:rFonts w:ascii="Garamond" w:hAnsi="Garamond"/>
          <w:sz w:val="24"/>
          <w:szCs w:val="24"/>
        </w:rPr>
        <w:t xml:space="preserve"> 31-ig áll fenn. Ezt követően felek minden év április 1. napjáig újratárgyalják a szolgáltatási díjakat. Éven belül rendkívüli esemény, körülmény (járvány helyzet, korlátozások, Áfa változás) bekövetkezését követően, vagy várható bekövetkezésére készülve s</w:t>
      </w:r>
      <w:r>
        <w:rPr>
          <w:rFonts w:ascii="Garamond" w:hAnsi="Garamond"/>
          <w:sz w:val="24"/>
          <w:szCs w:val="24"/>
        </w:rPr>
        <w:t>zolgáltató díjmódosítási szándékát jelzi Megrendelő felé. A jelzést követő 10 napon belül felek kötelesek egyeztetést folytatni a módosításra kerülő szolgáltatási díjakról. Amennyiben az egyeztetések nem vezetnek eredményre, akkor bármelyik fél 30 napos fe</w:t>
      </w:r>
      <w:r>
        <w:rPr>
          <w:rFonts w:ascii="Garamond" w:hAnsi="Garamond"/>
          <w:sz w:val="24"/>
          <w:szCs w:val="24"/>
        </w:rPr>
        <w:t>lmondási határidővel felmondhatja a szerződést a szolgáltatási díjakban történő megállapodás hiányára hivatkozással.</w:t>
      </w:r>
    </w:p>
    <w:p w:rsidR="00CF2885" w:rsidRDefault="00CF2885">
      <w:pPr>
        <w:pStyle w:val="Listaszerbekezds"/>
        <w:ind w:left="502"/>
        <w:rPr>
          <w:rFonts w:ascii="Garamond" w:hAnsi="Garamond"/>
          <w:sz w:val="24"/>
          <w:szCs w:val="24"/>
        </w:rPr>
      </w:pPr>
    </w:p>
    <w:p w:rsidR="00CF2885" w:rsidRDefault="000059D7">
      <w:pPr>
        <w:pStyle w:val="Heading2"/>
        <w:rPr>
          <w:rFonts w:ascii="Garamond" w:hAnsi="Garamond"/>
          <w:i w:val="0"/>
          <w:iCs/>
          <w:color w:val="000000" w:themeColor="text1"/>
          <w:sz w:val="24"/>
          <w:szCs w:val="24"/>
        </w:rPr>
      </w:pPr>
      <w:r>
        <w:rPr>
          <w:rFonts w:ascii="Garamond" w:hAnsi="Garamond"/>
          <w:i w:val="0"/>
          <w:iCs/>
          <w:color w:val="000000" w:themeColor="text1"/>
          <w:sz w:val="24"/>
          <w:szCs w:val="24"/>
        </w:rPr>
        <w:t>Felek közötti elszámolás szabályai</w:t>
      </w: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Megrendelő a szerződés szerint számított tárgyhavi pontos adagszámról, Szolgáltató jelen szerződésben m</w:t>
      </w:r>
      <w:r>
        <w:rPr>
          <w:rFonts w:ascii="Garamond" w:hAnsi="Garamond"/>
          <w:sz w:val="24"/>
          <w:szCs w:val="24"/>
        </w:rPr>
        <w:t xml:space="preserve">egjelölt kapcsolattartójával való egyeztetést követően minden hónap 5. napjáig </w:t>
      </w:r>
      <w:proofErr w:type="gramStart"/>
      <w:r>
        <w:rPr>
          <w:rFonts w:ascii="Garamond" w:hAnsi="Garamond"/>
          <w:sz w:val="24"/>
          <w:szCs w:val="24"/>
        </w:rPr>
        <w:t>teljesítés igazolást</w:t>
      </w:r>
      <w:proofErr w:type="gramEnd"/>
      <w:r>
        <w:rPr>
          <w:rFonts w:ascii="Garamond" w:hAnsi="Garamond"/>
          <w:sz w:val="24"/>
          <w:szCs w:val="24"/>
        </w:rPr>
        <w:t xml:space="preserve"> állít ki, és küld meg Szolgáltató részére. </w:t>
      </w:r>
    </w:p>
    <w:p w:rsidR="00CF2885" w:rsidRDefault="00CF2885">
      <w:pPr>
        <w:pStyle w:val="Listaszerbekezds"/>
        <w:spacing w:line="240" w:lineRule="auto"/>
        <w:ind w:left="505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Szolgáltató a teljesítési igazolás birtokában, utólag állítja ki a számlát minden tárgyhót követő hónap 8. napj</w:t>
      </w:r>
      <w:r>
        <w:rPr>
          <w:rFonts w:ascii="Garamond" w:hAnsi="Garamond"/>
          <w:sz w:val="24"/>
          <w:szCs w:val="24"/>
        </w:rPr>
        <w:t>áig. Szolgáltató három külön számlát állít ki. Egyet az óvodai-, egyet az iskolai intézményi gyermekétkezők vonatkozásában, egyet pedig a szociális étkezők vonatkozásában. A számlák 8 napos fizetési határidővel kerülnek kiállításra. A számla összegét Megre</w:t>
      </w:r>
      <w:r>
        <w:rPr>
          <w:rFonts w:ascii="Garamond" w:hAnsi="Garamond"/>
          <w:sz w:val="24"/>
          <w:szCs w:val="24"/>
        </w:rPr>
        <w:t xml:space="preserve">ndelő átutalással teljesíti a Szolgáltató 10300002-13425870-00014904 számú, </w:t>
      </w:r>
      <w:proofErr w:type="spellStart"/>
      <w:r>
        <w:rPr>
          <w:rFonts w:ascii="Garamond" w:hAnsi="Garamond"/>
          <w:sz w:val="24"/>
          <w:szCs w:val="24"/>
        </w:rPr>
        <w:t>MBH</w:t>
      </w:r>
      <w:proofErr w:type="spellEnd"/>
      <w:r>
        <w:rPr>
          <w:rFonts w:ascii="Garamond" w:hAnsi="Garamond"/>
          <w:sz w:val="24"/>
          <w:szCs w:val="24"/>
        </w:rPr>
        <w:t xml:space="preserve"> Bank </w:t>
      </w:r>
      <w:proofErr w:type="spellStart"/>
      <w:r>
        <w:rPr>
          <w:rFonts w:ascii="Garamond" w:hAnsi="Garamond"/>
          <w:sz w:val="24"/>
          <w:szCs w:val="24"/>
        </w:rPr>
        <w:t>Nyrt-nél</w:t>
      </w:r>
      <w:proofErr w:type="spellEnd"/>
      <w:r>
        <w:rPr>
          <w:rFonts w:ascii="Garamond" w:hAnsi="Garamond"/>
          <w:sz w:val="24"/>
          <w:szCs w:val="24"/>
        </w:rPr>
        <w:t xml:space="preserve"> vezetett számlaszámára.</w:t>
      </w:r>
    </w:p>
    <w:p w:rsidR="00CF2885" w:rsidRDefault="00CF2885">
      <w:pPr>
        <w:pStyle w:val="Listaszerbekezds"/>
        <w:spacing w:line="276" w:lineRule="auto"/>
        <w:ind w:left="502"/>
        <w:rPr>
          <w:rFonts w:ascii="Garamond" w:hAnsi="Garamond"/>
          <w:sz w:val="24"/>
          <w:szCs w:val="24"/>
        </w:rPr>
      </w:pPr>
    </w:p>
    <w:p w:rsidR="00CF2885" w:rsidRDefault="000059D7">
      <w:pPr>
        <w:pStyle w:val="Heading2"/>
        <w:rPr>
          <w:rFonts w:ascii="Garamond" w:hAnsi="Garamond"/>
          <w:i w:val="0"/>
          <w:iCs/>
          <w:color w:val="000000" w:themeColor="text1"/>
          <w:sz w:val="24"/>
          <w:szCs w:val="24"/>
        </w:rPr>
      </w:pPr>
      <w:r>
        <w:rPr>
          <w:rFonts w:ascii="Garamond" w:hAnsi="Garamond"/>
          <w:i w:val="0"/>
          <w:iCs/>
          <w:color w:val="000000" w:themeColor="text1"/>
          <w:sz w:val="24"/>
          <w:szCs w:val="24"/>
        </w:rPr>
        <w:t xml:space="preserve">Kapcsolattartás </w:t>
      </w:r>
    </w:p>
    <w:p w:rsidR="00CF2885" w:rsidRDefault="000059D7">
      <w:pPr>
        <w:pStyle w:val="Listaszerbekezds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right="23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Felek megállapodnak, hogy kapcsolattartó személyeket jelölnek ki, akik jogosultak a szerződéssel összefüggő kérdések, </w:t>
      </w:r>
      <w:r>
        <w:rPr>
          <w:rFonts w:ascii="Garamond" w:hAnsi="Garamond"/>
          <w:sz w:val="24"/>
          <w:szCs w:val="24"/>
        </w:rPr>
        <w:t>illetve a szerződés teljesítésével kapcsolatos feladatok bonyolítására. Kapcsolattartásra jogosultak:</w:t>
      </w:r>
    </w:p>
    <w:p w:rsidR="00CF2885" w:rsidRDefault="00CF2885">
      <w:pPr>
        <w:pStyle w:val="Listaszerbekezds"/>
        <w:widowControl w:val="0"/>
        <w:tabs>
          <w:tab w:val="left" w:pos="709"/>
        </w:tabs>
        <w:spacing w:line="276" w:lineRule="auto"/>
        <w:ind w:left="502" w:right="233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widowControl w:val="0"/>
        <w:tabs>
          <w:tab w:val="left" w:pos="709"/>
        </w:tabs>
        <w:spacing w:line="276" w:lineRule="auto"/>
        <w:ind w:left="502" w:right="233"/>
        <w:rPr>
          <w:rFonts w:ascii="Garamond" w:hAnsi="Garamond"/>
          <w:iCs/>
          <w:sz w:val="24"/>
          <w:szCs w:val="24"/>
        </w:rPr>
      </w:pPr>
      <w:r>
        <w:rPr>
          <w:rFonts w:ascii="Garamond" w:hAnsi="Garamond"/>
          <w:iCs/>
          <w:sz w:val="24"/>
          <w:szCs w:val="24"/>
        </w:rPr>
        <w:t>Szolgáltató részéről:</w:t>
      </w:r>
      <w:r>
        <w:rPr>
          <w:rFonts w:ascii="Garamond" w:hAnsi="Garamond"/>
          <w:iCs/>
          <w:sz w:val="24"/>
          <w:szCs w:val="24"/>
        </w:rPr>
        <w:tab/>
      </w:r>
    </w:p>
    <w:p w:rsidR="00CF2885" w:rsidRDefault="000059D7">
      <w:pPr>
        <w:pStyle w:val="Listaszerbekezds"/>
        <w:widowControl w:val="0"/>
        <w:tabs>
          <w:tab w:val="left" w:pos="709"/>
        </w:tabs>
        <w:spacing w:line="276" w:lineRule="auto"/>
        <w:ind w:left="502" w:right="23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Név: Megyesi Katalin élelmezésvezető</w:t>
      </w:r>
    </w:p>
    <w:p w:rsidR="00CF2885" w:rsidRDefault="000059D7">
      <w:pPr>
        <w:pStyle w:val="Listaszerbekezds"/>
        <w:widowControl w:val="0"/>
        <w:tabs>
          <w:tab w:val="left" w:pos="709"/>
        </w:tabs>
        <w:spacing w:line="276" w:lineRule="auto"/>
        <w:ind w:left="502" w:right="233"/>
      </w:pPr>
      <w:proofErr w:type="gramStart"/>
      <w:r>
        <w:rPr>
          <w:rFonts w:ascii="Garamond" w:hAnsi="Garamond"/>
          <w:sz w:val="24"/>
          <w:szCs w:val="24"/>
        </w:rPr>
        <w:t>e-mail</w:t>
      </w:r>
      <w:proofErr w:type="gramEnd"/>
      <w:r>
        <w:rPr>
          <w:rFonts w:ascii="Garamond" w:hAnsi="Garamond"/>
          <w:sz w:val="24"/>
          <w:szCs w:val="24"/>
        </w:rPr>
        <w:t xml:space="preserve">: </w:t>
      </w:r>
      <w:hyperlink r:id="rId5">
        <w:r>
          <w:rPr>
            <w:rStyle w:val="Internet-hivatkozs"/>
            <w:rFonts w:ascii="Garamond" w:hAnsi="Garamond"/>
            <w:sz w:val="24"/>
            <w:szCs w:val="24"/>
          </w:rPr>
          <w:t>elelmezesvezeto@ujvariotthon.</w:t>
        </w:r>
        <w:r>
          <w:rPr>
            <w:rStyle w:val="Internet-hivatkozs"/>
            <w:rFonts w:ascii="Garamond" w:hAnsi="Garamond"/>
            <w:sz w:val="24"/>
            <w:szCs w:val="24"/>
          </w:rPr>
          <w:t>hu</w:t>
        </w:r>
      </w:hyperlink>
    </w:p>
    <w:p w:rsidR="00CF2885" w:rsidRDefault="000059D7">
      <w:pPr>
        <w:pStyle w:val="Listaszerbekezds"/>
        <w:widowControl w:val="0"/>
        <w:tabs>
          <w:tab w:val="left" w:pos="709"/>
        </w:tabs>
        <w:spacing w:line="276" w:lineRule="auto"/>
        <w:ind w:left="502" w:right="233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telefon</w:t>
      </w:r>
      <w:proofErr w:type="gramEnd"/>
      <w:r>
        <w:rPr>
          <w:rFonts w:ascii="Garamond" w:hAnsi="Garamond"/>
          <w:sz w:val="24"/>
          <w:szCs w:val="24"/>
        </w:rPr>
        <w:t>: +36 20 499 2962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CF2885" w:rsidRDefault="00CF2885">
      <w:pPr>
        <w:pStyle w:val="Listaszerbekezds"/>
        <w:widowControl w:val="0"/>
        <w:tabs>
          <w:tab w:val="left" w:pos="3544"/>
        </w:tabs>
        <w:spacing w:line="276" w:lineRule="auto"/>
        <w:ind w:left="567" w:right="233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widowControl w:val="0"/>
        <w:tabs>
          <w:tab w:val="left" w:pos="3544"/>
        </w:tabs>
        <w:spacing w:line="276" w:lineRule="auto"/>
        <w:ind w:left="567" w:right="233"/>
        <w:rPr>
          <w:rFonts w:ascii="Garamond" w:hAnsi="Garamond"/>
          <w:iCs/>
          <w:sz w:val="24"/>
          <w:szCs w:val="24"/>
        </w:rPr>
      </w:pPr>
      <w:r>
        <w:rPr>
          <w:rFonts w:ascii="Garamond" w:hAnsi="Garamond"/>
          <w:iCs/>
          <w:sz w:val="24"/>
          <w:szCs w:val="24"/>
        </w:rPr>
        <w:t>Megrendelő részéről:</w:t>
      </w:r>
      <w:r>
        <w:rPr>
          <w:rFonts w:ascii="Garamond" w:hAnsi="Garamond"/>
          <w:iCs/>
          <w:sz w:val="24"/>
          <w:szCs w:val="24"/>
        </w:rPr>
        <w:tab/>
      </w:r>
    </w:p>
    <w:p w:rsidR="00CF2885" w:rsidRDefault="000059D7">
      <w:pPr>
        <w:pStyle w:val="Listaszerbekezds"/>
        <w:widowControl w:val="0"/>
        <w:tabs>
          <w:tab w:val="left" w:pos="3544"/>
        </w:tabs>
        <w:spacing w:line="276" w:lineRule="auto"/>
        <w:ind w:left="567" w:right="23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Név: </w:t>
      </w:r>
      <w:proofErr w:type="spellStart"/>
      <w:r>
        <w:rPr>
          <w:rFonts w:ascii="Garamond" w:hAnsi="Garamond"/>
          <w:sz w:val="24"/>
          <w:szCs w:val="24"/>
        </w:rPr>
        <w:t>Burghardt</w:t>
      </w:r>
      <w:proofErr w:type="spellEnd"/>
      <w:r>
        <w:rPr>
          <w:rFonts w:ascii="Garamond" w:hAnsi="Garamond"/>
          <w:sz w:val="24"/>
          <w:szCs w:val="24"/>
        </w:rPr>
        <w:t xml:space="preserve"> Ferenc polgármester, Hátas Istvánné köztisztviselő</w:t>
      </w:r>
    </w:p>
    <w:p w:rsidR="00CF2885" w:rsidRDefault="000059D7">
      <w:pPr>
        <w:spacing w:after="0"/>
        <w:ind w:left="567"/>
        <w:rPr>
          <w:rFonts w:ascii="Garamond" w:eastAsia="Calibri" w:hAnsi="Garamond" w:cs="Times New Roman"/>
          <w:sz w:val="24"/>
          <w:szCs w:val="24"/>
        </w:rPr>
      </w:pPr>
      <w:proofErr w:type="gramStart"/>
      <w:r>
        <w:rPr>
          <w:rFonts w:ascii="Garamond" w:eastAsia="Calibri" w:hAnsi="Garamond" w:cs="Times New Roman"/>
          <w:sz w:val="24"/>
          <w:szCs w:val="24"/>
        </w:rPr>
        <w:t>e-mail</w:t>
      </w:r>
      <w:proofErr w:type="gramEnd"/>
      <w:r>
        <w:rPr>
          <w:rFonts w:ascii="Garamond" w:eastAsia="Calibri" w:hAnsi="Garamond" w:cs="Times New Roman"/>
          <w:sz w:val="24"/>
          <w:szCs w:val="24"/>
        </w:rPr>
        <w:t>: papakovacsi@globonet.hu</w:t>
      </w:r>
    </w:p>
    <w:p w:rsidR="00CF2885" w:rsidRDefault="000059D7">
      <w:pPr>
        <w:spacing w:after="0"/>
        <w:ind w:left="567"/>
        <w:rPr>
          <w:rFonts w:ascii="Garamond" w:eastAsia="Calibri" w:hAnsi="Garamond" w:cs="Times New Roman"/>
          <w:sz w:val="24"/>
          <w:szCs w:val="24"/>
        </w:rPr>
      </w:pPr>
      <w:proofErr w:type="gramStart"/>
      <w:r>
        <w:rPr>
          <w:rFonts w:ascii="Garamond" w:eastAsia="Calibri" w:hAnsi="Garamond" w:cs="Times New Roman"/>
          <w:sz w:val="24"/>
          <w:szCs w:val="24"/>
        </w:rPr>
        <w:t>telefon</w:t>
      </w:r>
      <w:proofErr w:type="gramEnd"/>
      <w:r>
        <w:rPr>
          <w:rFonts w:ascii="Garamond" w:eastAsia="Calibri" w:hAnsi="Garamond" w:cs="Times New Roman"/>
          <w:sz w:val="24"/>
          <w:szCs w:val="24"/>
        </w:rPr>
        <w:t>: 06-89/351-008</w:t>
      </w:r>
    </w:p>
    <w:p w:rsidR="00CF2885" w:rsidRDefault="00CF2885">
      <w:pPr>
        <w:pStyle w:val="Standard"/>
        <w:widowControl w:val="0"/>
        <w:spacing w:after="0" w:line="240" w:lineRule="auto"/>
        <w:ind w:left="709" w:right="232" w:firstLine="709"/>
        <w:rPr>
          <w:rFonts w:ascii="Garamond" w:hAnsi="Garamond"/>
          <w:sz w:val="24"/>
          <w:szCs w:val="24"/>
        </w:rPr>
      </w:pPr>
    </w:p>
    <w:p w:rsidR="00CF2885" w:rsidRDefault="000059D7">
      <w:pPr>
        <w:pStyle w:val="Szvegtrzs3"/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Amennyiben a kapcsolattartók személyében tartós változás áll be, arról Felek egymást a lehető legrövidebb időn belül, írásban értesítik. </w:t>
      </w:r>
    </w:p>
    <w:p w:rsidR="00CF2885" w:rsidRDefault="00CF2885">
      <w:pPr>
        <w:pStyle w:val="Szvegtrzs3"/>
        <w:widowControl w:val="0"/>
        <w:spacing w:after="0"/>
        <w:ind w:left="505"/>
        <w:jc w:val="both"/>
        <w:textAlignment w:val="baseline"/>
        <w:rPr>
          <w:rFonts w:ascii="Garamond" w:hAnsi="Garamond"/>
          <w:sz w:val="24"/>
          <w:szCs w:val="24"/>
        </w:rPr>
      </w:pPr>
    </w:p>
    <w:p w:rsidR="00CF2885" w:rsidRDefault="000059D7">
      <w:pPr>
        <w:pStyle w:val="Szvegtrzs3"/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Felek a kapcsolattartás szükséges és elégséges </w:t>
      </w:r>
      <w:proofErr w:type="spellStart"/>
      <w:r>
        <w:rPr>
          <w:rFonts w:ascii="Garamond" w:hAnsi="Garamond"/>
          <w:sz w:val="24"/>
          <w:szCs w:val="24"/>
        </w:rPr>
        <w:t>dokumentáltsági</w:t>
      </w:r>
      <w:proofErr w:type="spellEnd"/>
      <w:r>
        <w:rPr>
          <w:rFonts w:ascii="Garamond" w:hAnsi="Garamond"/>
          <w:sz w:val="24"/>
          <w:szCs w:val="24"/>
        </w:rPr>
        <w:t xml:space="preserve"> szintjének, a visszaigazolás kéréssel küldött e-mail ü</w:t>
      </w:r>
      <w:r>
        <w:rPr>
          <w:rFonts w:ascii="Garamond" w:hAnsi="Garamond"/>
          <w:sz w:val="24"/>
          <w:szCs w:val="24"/>
        </w:rPr>
        <w:t>zenetet tekintik. Abban az esetben, ha visszaigazolás nem érkezik, akkor az elküldést követő 3. munkanapon kézbesítettnek kell tekinteni. A szerződést érintő változások azonban minden esetben papír alapon dokumentálandók. A postai úton küldött levelek a ké</w:t>
      </w:r>
      <w:r>
        <w:rPr>
          <w:rFonts w:ascii="Garamond" w:hAnsi="Garamond"/>
          <w:sz w:val="24"/>
          <w:szCs w:val="24"/>
        </w:rPr>
        <w:t>zbesítés megkísérlésétől számított 5. napon kézbesítettnek minősülnek.</w:t>
      </w:r>
    </w:p>
    <w:p w:rsidR="00CF2885" w:rsidRDefault="00CF2885">
      <w:pPr>
        <w:pStyle w:val="Szvegtrzs3"/>
        <w:widowControl w:val="0"/>
        <w:spacing w:after="0"/>
        <w:jc w:val="both"/>
        <w:textAlignment w:val="baseline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spacing w:line="276" w:lineRule="auto"/>
        <w:rPr>
          <w:rFonts w:ascii="Garamond" w:hAnsi="Garamond"/>
          <w:b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Felek üzleti titokként kezelnek minden, a szerződés fennállta során tudomásukra jutott olyan tényt, adatot, információt, amely titokban tartásához bármely Félnek, illetve ezek partnere</w:t>
      </w:r>
      <w:r>
        <w:rPr>
          <w:rFonts w:ascii="Garamond" w:hAnsi="Garamond"/>
          <w:sz w:val="24"/>
          <w:szCs w:val="24"/>
        </w:rPr>
        <w:t xml:space="preserve">inek méltányolható érdeke fűződik. Ezen adatok ebbéli minőségüket a szerződés megszűnést követő 2 évig megtartják. </w:t>
      </w:r>
    </w:p>
    <w:p w:rsidR="00CF2885" w:rsidRDefault="00CF2885">
      <w:pPr>
        <w:pStyle w:val="Szvegtrzs3"/>
        <w:widowControl w:val="0"/>
        <w:spacing w:after="0" w:line="276" w:lineRule="auto"/>
        <w:ind w:left="644"/>
        <w:jc w:val="both"/>
        <w:textAlignment w:val="baseline"/>
        <w:rPr>
          <w:rFonts w:ascii="Garamond" w:hAnsi="Garamond"/>
          <w:sz w:val="24"/>
          <w:szCs w:val="24"/>
        </w:rPr>
      </w:pPr>
    </w:p>
    <w:p w:rsidR="00CF2885" w:rsidRDefault="000059D7">
      <w:pPr>
        <w:pStyle w:val="Heading2"/>
        <w:rPr>
          <w:rFonts w:ascii="Garamond" w:hAnsi="Garamond"/>
          <w:i w:val="0"/>
          <w:iCs/>
          <w:color w:val="000000" w:themeColor="text1"/>
          <w:sz w:val="24"/>
          <w:szCs w:val="24"/>
        </w:rPr>
      </w:pPr>
      <w:r>
        <w:rPr>
          <w:rFonts w:ascii="Garamond" w:hAnsi="Garamond"/>
          <w:i w:val="0"/>
          <w:iCs/>
          <w:color w:val="000000" w:themeColor="text1"/>
          <w:sz w:val="24"/>
          <w:szCs w:val="24"/>
        </w:rPr>
        <w:t>Szerződés megszűnése</w:t>
      </w:r>
    </w:p>
    <w:p w:rsidR="00CF2885" w:rsidRDefault="000059D7">
      <w:pPr>
        <w:pStyle w:val="Listaszerbekezds"/>
        <w:numPr>
          <w:ilvl w:val="0"/>
          <w:numId w:val="1"/>
        </w:numPr>
        <w:shd w:val="clear" w:color="auto" w:fill="FFFFFF" w:themeFill="background1"/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Felek a szerződést határozott időre 2026. augusztus 31. napjáig kötik. Jelen szerződés a Felek általi aláírás napján </w:t>
      </w:r>
      <w:r>
        <w:rPr>
          <w:rFonts w:ascii="Garamond" w:hAnsi="Garamond"/>
          <w:sz w:val="24"/>
          <w:szCs w:val="24"/>
        </w:rPr>
        <w:t>lép hatályba.</w:t>
      </w:r>
      <w:bookmarkStart w:id="3" w:name="_Hlk145678309"/>
      <w:bookmarkEnd w:id="3"/>
    </w:p>
    <w:p w:rsidR="00CF2885" w:rsidRDefault="00CF2885">
      <w:pPr>
        <w:pStyle w:val="Listaszerbekezds"/>
        <w:shd w:val="clear" w:color="auto" w:fill="FFFFFF" w:themeFill="background1"/>
        <w:spacing w:line="240" w:lineRule="auto"/>
        <w:ind w:left="505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shd w:val="clear" w:color="auto" w:fill="FFFFFF" w:themeFill="background1"/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szerződés rendes felmondására kizárólag az eredménytelen díjmódosítást követően van </w:t>
      </w:r>
      <w:bookmarkStart w:id="4" w:name="_Hlk145678979"/>
      <w:r>
        <w:rPr>
          <w:rFonts w:ascii="Garamond" w:hAnsi="Garamond"/>
          <w:sz w:val="24"/>
          <w:szCs w:val="24"/>
        </w:rPr>
        <w:t xml:space="preserve">lehetőség 30 napos felmondási idővel. </w:t>
      </w:r>
      <w:bookmarkStart w:id="5" w:name="_Hlk145678898"/>
      <w:bookmarkEnd w:id="4"/>
      <w:bookmarkEnd w:id="5"/>
    </w:p>
    <w:p w:rsidR="00CF2885" w:rsidRDefault="00CF2885">
      <w:pPr>
        <w:shd w:val="clear" w:color="auto" w:fill="FFFFFF" w:themeFill="background1"/>
        <w:spacing w:after="0"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shd w:val="clear" w:color="auto" w:fill="FFFFFF" w:themeFill="background1"/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rendkívüli felmondás lehetőségét Felek az alábbi esetkörre korlátozzák:</w:t>
      </w:r>
    </w:p>
    <w:p w:rsidR="00CF2885" w:rsidRDefault="000059D7">
      <w:pPr>
        <w:pStyle w:val="Listaszerbekezds"/>
        <w:numPr>
          <w:ilvl w:val="0"/>
          <w:numId w:val="2"/>
        </w:numPr>
        <w:shd w:val="clear" w:color="auto" w:fill="FFFFFF" w:themeFill="background1"/>
        <w:spacing w:line="276" w:lineRule="auto"/>
        <w:ind w:left="85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Megrendelő jogosult a szerződést azonnali</w:t>
      </w:r>
      <w:r>
        <w:rPr>
          <w:rFonts w:ascii="Garamond" w:hAnsi="Garamond"/>
          <w:sz w:val="24"/>
          <w:szCs w:val="24"/>
        </w:rPr>
        <w:t xml:space="preserve"> hatállyal felmondani, ha Szolgáltató sorozatosan késedelmesen </w:t>
      </w:r>
      <w:proofErr w:type="gramStart"/>
      <w:r>
        <w:rPr>
          <w:rFonts w:ascii="Garamond" w:hAnsi="Garamond"/>
          <w:sz w:val="24"/>
          <w:szCs w:val="24"/>
        </w:rPr>
        <w:t>teljesít</w:t>
      </w:r>
      <w:proofErr w:type="gramEnd"/>
      <w:r>
        <w:rPr>
          <w:rFonts w:ascii="Garamond" w:hAnsi="Garamond"/>
          <w:sz w:val="24"/>
          <w:szCs w:val="24"/>
        </w:rPr>
        <w:t xml:space="preserve"> vagy a szolgáltatásra vonatkozó kötelezettségeinek egyáltalán nem tesz eleget.</w:t>
      </w:r>
    </w:p>
    <w:p w:rsidR="00CF2885" w:rsidRDefault="000059D7">
      <w:pPr>
        <w:pStyle w:val="Listaszerbekezds"/>
        <w:numPr>
          <w:ilvl w:val="0"/>
          <w:numId w:val="2"/>
        </w:numPr>
        <w:shd w:val="clear" w:color="auto" w:fill="FFFFFF" w:themeFill="background1"/>
        <w:spacing w:line="276" w:lineRule="auto"/>
        <w:ind w:left="85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Szolgáltató jogosult a szerződést azonnali hatállyal felmondani, ha Megrendelő a szolgáltatási </w:t>
      </w:r>
      <w:proofErr w:type="gramStart"/>
      <w:r>
        <w:rPr>
          <w:rFonts w:ascii="Garamond" w:hAnsi="Garamond"/>
          <w:sz w:val="24"/>
          <w:szCs w:val="24"/>
        </w:rPr>
        <w:t>díj  megfi</w:t>
      </w:r>
      <w:r>
        <w:rPr>
          <w:rFonts w:ascii="Garamond" w:hAnsi="Garamond"/>
          <w:sz w:val="24"/>
          <w:szCs w:val="24"/>
        </w:rPr>
        <w:t>zetésére</w:t>
      </w:r>
      <w:proofErr w:type="gramEnd"/>
      <w:r>
        <w:rPr>
          <w:rFonts w:ascii="Garamond" w:hAnsi="Garamond"/>
          <w:sz w:val="24"/>
          <w:szCs w:val="24"/>
        </w:rPr>
        <w:t xml:space="preserve"> vonatkozó kötelezettségével, 5 napot meghaladóan késedelembe esik.</w:t>
      </w:r>
      <w:bookmarkStart w:id="6" w:name="_Hlk145678356"/>
      <w:bookmarkEnd w:id="6"/>
    </w:p>
    <w:p w:rsidR="00CF2885" w:rsidRDefault="00CF2885">
      <w:pPr>
        <w:pStyle w:val="Listaszerbekezds"/>
        <w:spacing w:line="276" w:lineRule="auto"/>
        <w:ind w:left="644"/>
        <w:rPr>
          <w:rFonts w:ascii="Garamond" w:hAnsi="Garamond"/>
          <w:sz w:val="24"/>
          <w:szCs w:val="24"/>
        </w:rPr>
      </w:pPr>
    </w:p>
    <w:p w:rsidR="00CF2885" w:rsidRDefault="000059D7">
      <w:pPr>
        <w:pStyle w:val="Heading2"/>
        <w:rPr>
          <w:rFonts w:ascii="Garamond" w:hAnsi="Garamond"/>
          <w:i w:val="0"/>
          <w:iCs/>
          <w:color w:val="000000" w:themeColor="text1"/>
          <w:sz w:val="24"/>
          <w:szCs w:val="24"/>
        </w:rPr>
      </w:pPr>
      <w:r>
        <w:rPr>
          <w:rFonts w:ascii="Garamond" w:hAnsi="Garamond"/>
          <w:i w:val="0"/>
          <w:iCs/>
          <w:color w:val="000000" w:themeColor="text1"/>
          <w:sz w:val="24"/>
          <w:szCs w:val="24"/>
        </w:rPr>
        <w:t>Záró rendelkezések</w:t>
      </w:r>
    </w:p>
    <w:p w:rsidR="00CF2885" w:rsidRDefault="000059D7">
      <w:pPr>
        <w:pStyle w:val="Listaszerbekezds"/>
        <w:numPr>
          <w:ilvl w:val="0"/>
          <w:numId w:val="1"/>
        </w:numPr>
        <w:tabs>
          <w:tab w:val="left" w:pos="851"/>
        </w:tabs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Jelen szerződés módosítása csak írásban lehetséges.</w:t>
      </w:r>
    </w:p>
    <w:p w:rsidR="00CF2885" w:rsidRDefault="00CF2885">
      <w:pPr>
        <w:pStyle w:val="Listaszerbekezds"/>
        <w:tabs>
          <w:tab w:val="left" w:pos="851"/>
        </w:tabs>
        <w:spacing w:line="276" w:lineRule="auto"/>
        <w:ind w:left="502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tabs>
          <w:tab w:val="left" w:pos="851"/>
        </w:tabs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Jelen szerződésben nem szabályozott kérdésekre a Polgári Törvénykönyv szabályai irányadók. </w:t>
      </w:r>
    </w:p>
    <w:p w:rsidR="00CF2885" w:rsidRDefault="00CF2885">
      <w:pPr>
        <w:tabs>
          <w:tab w:val="left" w:pos="851"/>
        </w:tabs>
        <w:spacing w:after="0"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0"/>
          <w:numId w:val="1"/>
        </w:numPr>
        <w:tabs>
          <w:tab w:val="left" w:pos="709"/>
        </w:tabs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Bármely a szer</w:t>
      </w:r>
      <w:r>
        <w:rPr>
          <w:rFonts w:ascii="Garamond" w:hAnsi="Garamond"/>
          <w:sz w:val="24"/>
          <w:szCs w:val="24"/>
        </w:rPr>
        <w:t>ződéssel, illetőleg annak teljesítésével összefüggésben felmerülő jogvita esetén a Felek megkísérlik a vitát tárgyalások útján rendezni. Ennek sikertelensége esetén ügyükben eljárni jogosult bíróságként hatáskörtől függően a Győri Járásbíróságot és Győri T</w:t>
      </w:r>
      <w:r>
        <w:rPr>
          <w:rFonts w:ascii="Garamond" w:hAnsi="Garamond"/>
          <w:sz w:val="24"/>
          <w:szCs w:val="24"/>
        </w:rPr>
        <w:t xml:space="preserve">örvényszéket jelölik meg. </w:t>
      </w:r>
    </w:p>
    <w:p w:rsidR="00CF2885" w:rsidRDefault="00CF2885">
      <w:pPr>
        <w:tabs>
          <w:tab w:val="left" w:pos="709"/>
        </w:tabs>
        <w:spacing w:after="0" w:line="240" w:lineRule="auto"/>
        <w:rPr>
          <w:rFonts w:ascii="Garamond" w:hAnsi="Garamond"/>
          <w:sz w:val="24"/>
          <w:szCs w:val="24"/>
        </w:rPr>
      </w:pPr>
    </w:p>
    <w:p w:rsidR="00CF2885" w:rsidRDefault="000059D7">
      <w:pPr>
        <w:pStyle w:val="Szvegblokk"/>
        <w:numPr>
          <w:ilvl w:val="0"/>
          <w:numId w:val="1"/>
        </w:numPr>
        <w:spacing w:line="276" w:lineRule="auto"/>
        <w:ind w:right="0"/>
        <w:rPr>
          <w:szCs w:val="24"/>
        </w:rPr>
      </w:pPr>
      <w:r>
        <w:rPr>
          <w:szCs w:val="24"/>
        </w:rPr>
        <w:t>A szerződő felek a szerződést elolvasták, értelmezték, és - mint akaratukkal mindenben egyezőt - jóváhagyólag írták alá.</w:t>
      </w:r>
    </w:p>
    <w:p w:rsidR="00CF2885" w:rsidRDefault="00CF2885">
      <w:pPr>
        <w:pStyle w:val="Szvegblokk"/>
        <w:spacing w:line="276" w:lineRule="auto"/>
        <w:ind w:right="0"/>
        <w:rPr>
          <w:szCs w:val="24"/>
        </w:rPr>
      </w:pPr>
    </w:p>
    <w:p w:rsidR="00CF2885" w:rsidRDefault="000059D7" w:rsidP="000059D7">
      <w:pPr>
        <w:pStyle w:val="Szvegblokk"/>
        <w:spacing w:line="276" w:lineRule="auto"/>
        <w:ind w:left="0" w:right="0"/>
        <w:rPr>
          <w:szCs w:val="24"/>
        </w:rPr>
      </w:pPr>
      <w:r>
        <w:rPr>
          <w:szCs w:val="24"/>
        </w:rPr>
        <w:t>Jelen szerződés 4 egymással mindenben megegyező példányban készült.</w:t>
      </w:r>
    </w:p>
    <w:p w:rsidR="000059D7" w:rsidRDefault="000059D7" w:rsidP="000059D7">
      <w:pPr>
        <w:pStyle w:val="Szvegblokk"/>
        <w:spacing w:line="276" w:lineRule="auto"/>
        <w:ind w:left="0" w:right="0"/>
        <w:rPr>
          <w:szCs w:val="24"/>
        </w:rPr>
      </w:pPr>
    </w:p>
    <w:p w:rsidR="00CF2885" w:rsidRDefault="000059D7">
      <w:pPr>
        <w:ind w:right="14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Pápakovácsi, 2023. </w:t>
      </w:r>
      <w:r w:rsidRPr="000059D7">
        <w:rPr>
          <w:rFonts w:ascii="Garamond" w:hAnsi="Garamond"/>
          <w:sz w:val="24"/>
          <w:szCs w:val="24"/>
        </w:rPr>
        <w:t>szeptember 1.</w:t>
      </w:r>
    </w:p>
    <w:p w:rsidR="00CF2885" w:rsidRDefault="00CF2885">
      <w:pPr>
        <w:ind w:right="141"/>
        <w:rPr>
          <w:rFonts w:ascii="Garamond" w:hAnsi="Garamond"/>
          <w:sz w:val="24"/>
          <w:szCs w:val="24"/>
        </w:rPr>
      </w:pPr>
    </w:p>
    <w:p w:rsidR="00CF2885" w:rsidRDefault="000059D7">
      <w:pPr>
        <w:spacing w:after="0"/>
        <w:ind w:left="708" w:firstLine="70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___________________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____________________</w:t>
      </w:r>
    </w:p>
    <w:p w:rsidR="00CF2885" w:rsidRDefault="000059D7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Ujvári János Református </w:t>
      </w:r>
      <w:proofErr w:type="gramStart"/>
      <w:r>
        <w:rPr>
          <w:rFonts w:ascii="Garamond" w:hAnsi="Garamond"/>
          <w:sz w:val="24"/>
          <w:szCs w:val="24"/>
        </w:rPr>
        <w:t xml:space="preserve">Szeretetotthon </w:t>
      </w:r>
      <w:r>
        <w:rPr>
          <w:rFonts w:ascii="Garamond" w:hAnsi="Garamond"/>
          <w:sz w:val="24"/>
          <w:szCs w:val="24"/>
        </w:rPr>
        <w:tab/>
        <w:t xml:space="preserve">      Pápakovácsi</w:t>
      </w:r>
      <w:proofErr w:type="gramEnd"/>
      <w:r>
        <w:rPr>
          <w:rFonts w:ascii="Garamond" w:hAnsi="Garamond"/>
          <w:sz w:val="24"/>
          <w:szCs w:val="24"/>
        </w:rPr>
        <w:t xml:space="preserve"> Község Önkormányzata</w:t>
      </w:r>
    </w:p>
    <w:p w:rsidR="00CF2885" w:rsidRDefault="000059D7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</w:t>
      </w:r>
      <w:proofErr w:type="spellStart"/>
      <w:r>
        <w:rPr>
          <w:rFonts w:ascii="Garamond" w:hAnsi="Garamond"/>
          <w:sz w:val="24"/>
          <w:szCs w:val="24"/>
        </w:rPr>
        <w:t>képv</w:t>
      </w:r>
      <w:proofErr w:type="spellEnd"/>
      <w:proofErr w:type="gramStart"/>
      <w:r>
        <w:rPr>
          <w:rFonts w:ascii="Garamond" w:hAnsi="Garamond"/>
          <w:sz w:val="24"/>
          <w:szCs w:val="24"/>
        </w:rPr>
        <w:t>.:</w:t>
      </w:r>
      <w:proofErr w:type="gramEnd"/>
      <w:r>
        <w:rPr>
          <w:rFonts w:ascii="Garamond" w:hAnsi="Garamond"/>
          <w:sz w:val="24"/>
          <w:szCs w:val="24"/>
        </w:rPr>
        <w:t xml:space="preserve"> Bornemissza Melinda intézményvezető        </w:t>
      </w:r>
      <w:proofErr w:type="spellStart"/>
      <w:r>
        <w:rPr>
          <w:rFonts w:ascii="Garamond" w:hAnsi="Garamond"/>
          <w:sz w:val="24"/>
          <w:szCs w:val="24"/>
        </w:rPr>
        <w:t>képv</w:t>
      </w:r>
      <w:proofErr w:type="spellEnd"/>
      <w:r>
        <w:rPr>
          <w:rFonts w:ascii="Garamond" w:hAnsi="Garamond"/>
          <w:sz w:val="24"/>
          <w:szCs w:val="24"/>
        </w:rPr>
        <w:t xml:space="preserve">.: </w:t>
      </w:r>
      <w:proofErr w:type="spellStart"/>
      <w:r>
        <w:rPr>
          <w:rFonts w:ascii="Garamond" w:hAnsi="Garamond"/>
          <w:sz w:val="24"/>
          <w:szCs w:val="24"/>
        </w:rPr>
        <w:t>Burghardt</w:t>
      </w:r>
      <w:proofErr w:type="spellEnd"/>
      <w:r>
        <w:rPr>
          <w:rFonts w:ascii="Garamond" w:hAnsi="Garamond"/>
          <w:sz w:val="24"/>
          <w:szCs w:val="24"/>
        </w:rPr>
        <w:t xml:space="preserve"> Ferenc polgármester</w:t>
      </w:r>
    </w:p>
    <w:p w:rsidR="00CF2885" w:rsidRDefault="000059D7">
      <w:pPr>
        <w:spacing w:after="0"/>
        <w:ind w:left="1416" w:firstLine="569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Szolgáltató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Meg</w:t>
      </w:r>
      <w:r>
        <w:rPr>
          <w:rFonts w:ascii="Garamond" w:hAnsi="Garamond"/>
          <w:sz w:val="24"/>
          <w:szCs w:val="24"/>
        </w:rPr>
        <w:t>rendelő</w:t>
      </w:r>
    </w:p>
    <w:p w:rsidR="00CF2885" w:rsidRDefault="00CF2885">
      <w:pPr>
        <w:ind w:right="141"/>
        <w:rPr>
          <w:rFonts w:ascii="Garamond" w:hAnsi="Garamond"/>
          <w:sz w:val="24"/>
          <w:szCs w:val="24"/>
        </w:rPr>
      </w:pPr>
    </w:p>
    <w:p w:rsidR="00CF2885" w:rsidRDefault="000059D7" w:rsidP="000059D7">
      <w:pPr>
        <w:spacing w:after="0"/>
        <w:ind w:right="14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Pénzügyi ellenjegyzés:</w:t>
      </w:r>
    </w:p>
    <w:p w:rsidR="000059D7" w:rsidRDefault="000059D7" w:rsidP="000059D7">
      <w:pPr>
        <w:spacing w:after="0"/>
        <w:ind w:right="14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Kelt: 2023. szeptember 1. </w:t>
      </w:r>
    </w:p>
    <w:p w:rsidR="000059D7" w:rsidRDefault="000059D7" w:rsidP="000059D7">
      <w:pPr>
        <w:spacing w:after="0"/>
        <w:ind w:right="142"/>
        <w:rPr>
          <w:rFonts w:ascii="Garamond" w:hAnsi="Garamond"/>
          <w:sz w:val="24"/>
          <w:szCs w:val="24"/>
        </w:rPr>
      </w:pPr>
    </w:p>
    <w:p w:rsidR="000059D7" w:rsidRDefault="000059D7" w:rsidP="000059D7">
      <w:pPr>
        <w:spacing w:after="0" w:line="240" w:lineRule="auto"/>
        <w:ind w:right="14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Molnár-Margl</w:t>
      </w:r>
      <w:proofErr w:type="spellEnd"/>
      <w:r>
        <w:rPr>
          <w:rFonts w:ascii="Garamond" w:hAnsi="Garamond"/>
          <w:sz w:val="24"/>
          <w:szCs w:val="24"/>
        </w:rPr>
        <w:t xml:space="preserve"> Mónika</w:t>
      </w:r>
    </w:p>
    <w:p w:rsidR="000059D7" w:rsidRDefault="000059D7" w:rsidP="000059D7">
      <w:pPr>
        <w:spacing w:after="0" w:line="240" w:lineRule="auto"/>
        <w:ind w:right="14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gramStart"/>
      <w:r>
        <w:rPr>
          <w:rFonts w:ascii="Garamond" w:hAnsi="Garamond"/>
          <w:sz w:val="24"/>
          <w:szCs w:val="24"/>
        </w:rPr>
        <w:t>köztisztviselő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</w:p>
    <w:p w:rsidR="00CF2885" w:rsidRDefault="00CF2885">
      <w:pPr>
        <w:ind w:right="141"/>
        <w:rPr>
          <w:rFonts w:ascii="Garamond" w:hAnsi="Garamond"/>
          <w:sz w:val="24"/>
          <w:szCs w:val="24"/>
        </w:rPr>
      </w:pPr>
    </w:p>
    <w:p w:rsidR="00CF2885" w:rsidRDefault="000059D7">
      <w:pPr>
        <w:pStyle w:val="Listaszerbekezds"/>
        <w:numPr>
          <w:ilvl w:val="6"/>
          <w:numId w:val="2"/>
        </w:numPr>
        <w:ind w:left="284" w:right="141" w:hanging="284"/>
      </w:pPr>
      <w:r>
        <w:rPr>
          <w:rFonts w:ascii="Garamond" w:hAnsi="Garamond"/>
          <w:b/>
          <w:bCs/>
          <w:sz w:val="24"/>
          <w:szCs w:val="24"/>
        </w:rPr>
        <w:t>sz. melléklet ajánlat</w:t>
      </w:r>
    </w:p>
    <w:sectPr w:rsidR="00CF2885" w:rsidSect="00CF288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A699E"/>
    <w:multiLevelType w:val="multilevel"/>
    <w:tmpl w:val="2E829A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0754E1B"/>
    <w:multiLevelType w:val="multilevel"/>
    <w:tmpl w:val="81840E5A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cs="Times New Roman"/>
        <w:b/>
        <w:i w:val="0"/>
        <w:color w:val="auto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961A6B"/>
    <w:multiLevelType w:val="multilevel"/>
    <w:tmpl w:val="7598DB00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2885"/>
    <w:rsid w:val="000059D7"/>
    <w:rsid w:val="00390073"/>
    <w:rsid w:val="00A5755F"/>
    <w:rsid w:val="00CF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7C8F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link w:val="Cmsor1Char"/>
    <w:uiPriority w:val="9"/>
    <w:qFormat/>
    <w:rsid w:val="00EB72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2">
    <w:name w:val="Heading 2"/>
    <w:basedOn w:val="Norml"/>
    <w:next w:val="Norml"/>
    <w:link w:val="Cmsor2Char"/>
    <w:uiPriority w:val="9"/>
    <w:unhideWhenUsed/>
    <w:qFormat/>
    <w:rsid w:val="00A67C8F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i/>
      <w:color w:val="2F5496" w:themeColor="accent1" w:themeShade="BF"/>
      <w:sz w:val="26"/>
      <w:szCs w:val="26"/>
    </w:rPr>
  </w:style>
  <w:style w:type="paragraph" w:customStyle="1" w:styleId="Heading4">
    <w:name w:val="Heading 4"/>
    <w:basedOn w:val="Norml"/>
    <w:next w:val="Norml"/>
    <w:link w:val="Cmsor4Char"/>
    <w:uiPriority w:val="9"/>
    <w:semiHidden/>
    <w:unhideWhenUsed/>
    <w:qFormat/>
    <w:rsid w:val="00DF1F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msor2Char">
    <w:name w:val="Címsor 2 Char"/>
    <w:basedOn w:val="Bekezdsalapbettpusa"/>
    <w:link w:val="Heading2"/>
    <w:uiPriority w:val="9"/>
    <w:qFormat/>
    <w:rsid w:val="00A67C8F"/>
    <w:rPr>
      <w:rFonts w:asciiTheme="majorHAnsi" w:eastAsiaTheme="majorEastAsia" w:hAnsiTheme="majorHAnsi" w:cstheme="majorBidi"/>
      <w:b/>
      <w:i/>
      <w:color w:val="2F5496" w:themeColor="accent1" w:themeShade="BF"/>
      <w:sz w:val="26"/>
      <w:szCs w:val="26"/>
    </w:rPr>
  </w:style>
  <w:style w:type="character" w:customStyle="1" w:styleId="Internet-hivatkozs">
    <w:name w:val="Internet-hivatkozás"/>
    <w:basedOn w:val="Bekezdsalapbettpusa"/>
    <w:uiPriority w:val="99"/>
    <w:unhideWhenUsed/>
    <w:rsid w:val="00A67C8F"/>
    <w:rPr>
      <w:color w:val="0000FF"/>
      <w:u w:val="single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rsid w:val="00A67C8F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qFormat/>
    <w:rsid w:val="00EE11D4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qFormat/>
    <w:rsid w:val="00DA4F12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Heading1"/>
    <w:uiPriority w:val="9"/>
    <w:qFormat/>
    <w:rsid w:val="00EB72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Heading4"/>
    <w:uiPriority w:val="9"/>
    <w:semiHidden/>
    <w:qFormat/>
    <w:rsid w:val="00DF1FF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msor">
    <w:name w:val="Címsor"/>
    <w:basedOn w:val="Norml"/>
    <w:next w:val="Szvegtrzs"/>
    <w:qFormat/>
    <w:rsid w:val="00CF28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CF2885"/>
    <w:pPr>
      <w:spacing w:after="140"/>
    </w:pPr>
  </w:style>
  <w:style w:type="paragraph" w:styleId="Lista">
    <w:name w:val="List"/>
    <w:basedOn w:val="Szvegtrzs"/>
    <w:rsid w:val="00CF2885"/>
    <w:rPr>
      <w:rFonts w:cs="Mangal"/>
    </w:rPr>
  </w:style>
  <w:style w:type="paragraph" w:customStyle="1" w:styleId="Caption">
    <w:name w:val="Caption"/>
    <w:basedOn w:val="Norml"/>
    <w:qFormat/>
    <w:rsid w:val="00CF28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CF2885"/>
    <w:pPr>
      <w:suppressLineNumbers/>
    </w:pPr>
    <w:rPr>
      <w:rFonts w:cs="Mangal"/>
    </w:rPr>
  </w:style>
  <w:style w:type="paragraph" w:styleId="Szvegtrzs3">
    <w:name w:val="Body Text 3"/>
    <w:basedOn w:val="Norml"/>
    <w:link w:val="Szvegtrzs3Char"/>
    <w:uiPriority w:val="99"/>
    <w:semiHidden/>
    <w:unhideWhenUsed/>
    <w:qFormat/>
    <w:rsid w:val="00A67C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blokk">
    <w:name w:val="Block Text"/>
    <w:basedOn w:val="Norml"/>
    <w:unhideWhenUsed/>
    <w:qFormat/>
    <w:rsid w:val="00A67C8F"/>
    <w:pPr>
      <w:tabs>
        <w:tab w:val="center" w:pos="72"/>
        <w:tab w:val="center" w:pos="540"/>
        <w:tab w:val="left" w:pos="5670"/>
        <w:tab w:val="center" w:pos="5760"/>
      </w:tabs>
      <w:spacing w:after="0" w:line="240" w:lineRule="auto"/>
      <w:ind w:left="142" w:right="233"/>
      <w:jc w:val="both"/>
    </w:pPr>
    <w:rPr>
      <w:rFonts w:ascii="Garamond" w:eastAsia="Times New Roman" w:hAnsi="Garamond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A67C8F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A67C8F"/>
    <w:pPr>
      <w:spacing w:after="0" w:line="312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Standard">
    <w:name w:val="Standard"/>
    <w:qFormat/>
    <w:rsid w:val="00A67C8F"/>
    <w:pPr>
      <w:suppressAutoHyphens/>
      <w:spacing w:after="200" w:line="276" w:lineRule="auto"/>
    </w:pPr>
    <w:rPr>
      <w:rFonts w:eastAsia="Lucida Sans Unicode" w:cs="F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elmezesvezeto@ujvariotthon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1471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user</cp:lastModifiedBy>
  <cp:revision>2</cp:revision>
  <cp:lastPrinted>2023-09-18T06:49:00Z</cp:lastPrinted>
  <dcterms:created xsi:type="dcterms:W3CDTF">2023-09-18T07:32:00Z</dcterms:created>
  <dcterms:modified xsi:type="dcterms:W3CDTF">2023-09-18T07:32:00Z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